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6D9E" w14:textId="77777777" w:rsidR="00610685" w:rsidRPr="00C90E59" w:rsidRDefault="00610685" w:rsidP="00610685">
      <w:pPr>
        <w:pStyle w:val="Title"/>
        <w:spacing w:line="360" w:lineRule="auto"/>
        <w:rPr>
          <w:spacing w:val="10"/>
          <w:sz w:val="36"/>
          <w:lang w:val="en-GB"/>
        </w:rPr>
      </w:pPr>
      <w:r w:rsidRPr="00C90E59">
        <w:rPr>
          <w:spacing w:val="10"/>
          <w:sz w:val="36"/>
          <w:lang w:val="en-GB"/>
        </w:rPr>
        <w:t xml:space="preserve">TECHNICAL OFFER </w:t>
      </w:r>
    </w:p>
    <w:p w14:paraId="28FC3512" w14:textId="3272BB8D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for the </w:t>
      </w:r>
      <w:r w:rsidR="006355F6" w:rsidRPr="00C90E59">
        <w:rPr>
          <w:spacing w:val="0"/>
          <w:lang w:val="en-GB"/>
        </w:rPr>
        <w:t>A</w:t>
      </w:r>
      <w:r w:rsidRPr="00C90E59">
        <w:rPr>
          <w:spacing w:val="0"/>
          <w:lang w:val="en-GB"/>
        </w:rPr>
        <w:t xml:space="preserve">ssignment to </w:t>
      </w:r>
    </w:p>
    <w:p w14:paraId="06358700" w14:textId="77777777" w:rsidR="00101124" w:rsidRPr="00101124" w:rsidRDefault="00101124" w:rsidP="00101124">
      <w:pPr>
        <w:pStyle w:val="Title"/>
        <w:spacing w:line="360" w:lineRule="auto"/>
        <w:rPr>
          <w:spacing w:val="0"/>
          <w:lang w:val="en-GB"/>
        </w:rPr>
      </w:pPr>
      <w:r w:rsidRPr="00101124">
        <w:rPr>
          <w:spacing w:val="0"/>
          <w:lang w:val="en-GB"/>
        </w:rPr>
        <w:t>Expert in Policy Documents Development</w:t>
      </w:r>
    </w:p>
    <w:p w14:paraId="2690E360" w14:textId="6783CDD8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by </w:t>
      </w:r>
    </w:p>
    <w:sdt>
      <w:sdtPr>
        <w:rPr>
          <w:rStyle w:val="Style1"/>
          <w:lang w:val="en-GB"/>
        </w:rPr>
        <w:alias w:val="Full Name"/>
        <w:tag w:val="Full Name"/>
        <w:id w:val="-388728287"/>
        <w:placeholder>
          <w:docPart w:val="10D54AA2DA554B4D99D5787FF5F61EEC"/>
        </w:placeholder>
      </w:sdtPr>
      <w:sdtEndPr>
        <w:rPr>
          <w:rStyle w:val="DefaultParagraphFont"/>
          <w:rFonts w:asciiTheme="minorHAnsi" w:hAnsiTheme="minorHAnsi"/>
          <w:b w:val="0"/>
          <w:caps w:val="0"/>
          <w:spacing w:val="0"/>
          <w:sz w:val="22"/>
        </w:rPr>
      </w:sdtEndPr>
      <w:sdtContent>
        <w:p w14:paraId="1F6F9D3D" w14:textId="49344B6A" w:rsidR="00610685" w:rsidRPr="00C90E59" w:rsidRDefault="004D3EFB" w:rsidP="00610685">
          <w:pPr>
            <w:jc w:val="center"/>
            <w:rPr>
              <w:lang w:val="en-GB"/>
            </w:rPr>
          </w:pPr>
          <w:r>
            <w:rPr>
              <w:rStyle w:val="Style1"/>
            </w:rPr>
            <w:t>Full name</w:t>
          </w:r>
        </w:p>
      </w:sdtContent>
    </w:sdt>
    <w:p w14:paraId="17EFEBF4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to </w:t>
      </w:r>
    </w:p>
    <w:p w14:paraId="6A3BAB5B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noProof/>
          <w:spacing w:val="0"/>
          <w:lang w:val="en-GB"/>
        </w:rPr>
        <w:drawing>
          <wp:anchor distT="0" distB="0" distL="114300" distR="114300" simplePos="0" relativeHeight="251659264" behindDoc="0" locked="0" layoutInCell="1" allowOverlap="1" wp14:anchorId="0C62567D" wp14:editId="339CC29E">
            <wp:simplePos x="0" y="0"/>
            <wp:positionH relativeFrom="column">
              <wp:posOffset>2331720</wp:posOffset>
            </wp:positionH>
            <wp:positionV relativeFrom="paragraph">
              <wp:posOffset>541020</wp:posOffset>
            </wp:positionV>
            <wp:extent cx="1143000" cy="864870"/>
            <wp:effectExtent l="0" t="0" r="0" b="0"/>
            <wp:wrapTopAndBottom/>
            <wp:docPr id="3" name=" 4" descr="Rec_logo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4" descr="Rec_logo_co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90E59">
        <w:rPr>
          <w:spacing w:val="0"/>
          <w:lang w:val="en-GB"/>
        </w:rPr>
        <w:t>REC-Caucasus</w:t>
      </w:r>
    </w:p>
    <w:p w14:paraId="0E29B959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</w:p>
    <w:p w14:paraId="71B84566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</w:p>
    <w:p w14:paraId="454B517E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under </w:t>
      </w:r>
    </w:p>
    <w:p w14:paraId="758216ED" w14:textId="54212F44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the </w:t>
      </w:r>
      <w:r w:rsidR="006355F6" w:rsidRPr="00C90E59">
        <w:rPr>
          <w:spacing w:val="0"/>
          <w:lang w:val="en-GB"/>
        </w:rPr>
        <w:t>P</w:t>
      </w:r>
      <w:r w:rsidRPr="00C90E59">
        <w:rPr>
          <w:spacing w:val="0"/>
          <w:lang w:val="en-GB"/>
        </w:rPr>
        <w:t xml:space="preserve">roject </w:t>
      </w:r>
    </w:p>
    <w:p w14:paraId="1AB67F3B" w14:textId="77777777" w:rsidR="00C97C36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>Georgia’s Integrated Transparency Framework for Implementation of the Paris Agreement</w:t>
      </w:r>
    </w:p>
    <w:p w14:paraId="663BBB18" w14:textId="77777777" w:rsidR="00610685" w:rsidRPr="00C90E59" w:rsidRDefault="00610685" w:rsidP="00610685">
      <w:pPr>
        <w:rPr>
          <w:lang w:val="en-GB"/>
        </w:rPr>
      </w:pPr>
    </w:p>
    <w:p w14:paraId="1C857E8F" w14:textId="77777777" w:rsidR="00610685" w:rsidRPr="00C90E59" w:rsidRDefault="00610685" w:rsidP="00610685">
      <w:pPr>
        <w:jc w:val="center"/>
        <w:rPr>
          <w:lang w:val="en-GB"/>
        </w:rPr>
      </w:pPr>
      <w:r w:rsidRPr="00C90E59">
        <w:rPr>
          <w:noProof/>
          <w:lang w:val="en-GB"/>
        </w:rPr>
        <w:drawing>
          <wp:inline distT="0" distB="0" distL="0" distR="0" wp14:anchorId="1FE2ECA2" wp14:editId="5F9CD665">
            <wp:extent cx="746760" cy="7184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7" cy="7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EA92" w14:textId="77777777" w:rsidR="00610685" w:rsidRPr="00C90E59" w:rsidRDefault="00610685" w:rsidP="00610685">
      <w:pPr>
        <w:rPr>
          <w:lang w:val="en-GB"/>
        </w:rPr>
      </w:pPr>
    </w:p>
    <w:p w14:paraId="7CB7CCD6" w14:textId="77777777" w:rsidR="00610685" w:rsidRPr="00C90E59" w:rsidRDefault="00610685" w:rsidP="00610685">
      <w:pPr>
        <w:pStyle w:val="Heading1"/>
        <w:rPr>
          <w:lang w:val="en-GB"/>
        </w:rPr>
      </w:pPr>
      <w:r w:rsidRPr="00C90E59">
        <w:rPr>
          <w:lang w:val="en-GB"/>
        </w:rPr>
        <w:lastRenderedPageBreak/>
        <w:t>Concept of Assignment</w:t>
      </w:r>
    </w:p>
    <w:p w14:paraId="323A19DD" w14:textId="25BB6FD0" w:rsidR="00610685" w:rsidRPr="00C90E59" w:rsidRDefault="00610685" w:rsidP="00610685">
      <w:pPr>
        <w:ind w:left="360"/>
        <w:rPr>
          <w:i/>
          <w:lang w:val="en-GB"/>
        </w:rPr>
      </w:pPr>
      <w:r w:rsidRPr="00C90E59">
        <w:rPr>
          <w:i/>
          <w:lang w:val="en-GB"/>
        </w:rPr>
        <w:t xml:space="preserve">Please provide a description of the </w:t>
      </w:r>
      <w:r w:rsidR="00303981">
        <w:rPr>
          <w:i/>
          <w:lang w:val="en-GB"/>
        </w:rPr>
        <w:t>approach</w:t>
      </w:r>
      <w:r w:rsidRPr="00C90E59">
        <w:rPr>
          <w:i/>
          <w:lang w:val="en-GB"/>
        </w:rPr>
        <w:t xml:space="preserve"> for the</w:t>
      </w:r>
      <w:r w:rsidR="00303981">
        <w:rPr>
          <w:i/>
          <w:lang w:val="en-GB"/>
        </w:rPr>
        <w:t xml:space="preserve"> implementation of the</w:t>
      </w:r>
      <w:r w:rsidRPr="00C90E59">
        <w:rPr>
          <w:i/>
          <w:lang w:val="en-GB"/>
        </w:rPr>
        <w:t xml:space="preserve"> </w:t>
      </w:r>
      <w:r w:rsidR="00303981">
        <w:rPr>
          <w:i/>
          <w:lang w:val="en-GB"/>
        </w:rPr>
        <w:t>task</w:t>
      </w:r>
      <w:r w:rsidRPr="00C90E59">
        <w:rPr>
          <w:i/>
          <w:lang w:val="en-GB"/>
        </w:rPr>
        <w:t xml:space="preserve"> in accordance to the tabular format presented below: </w:t>
      </w:r>
    </w:p>
    <w:tbl>
      <w:tblPr>
        <w:tblStyle w:val="TableGrid"/>
        <w:tblW w:w="8758" w:type="dxa"/>
        <w:tblInd w:w="360" w:type="dxa"/>
        <w:tblLook w:val="04A0" w:firstRow="1" w:lastRow="0" w:firstColumn="1" w:lastColumn="0" w:noHBand="0" w:noVBand="1"/>
      </w:tblPr>
      <w:tblGrid>
        <w:gridCol w:w="3249"/>
        <w:gridCol w:w="1218"/>
        <w:gridCol w:w="1103"/>
        <w:gridCol w:w="3188"/>
      </w:tblGrid>
      <w:tr w:rsidR="00F83B2B" w:rsidRPr="00C90E59" w14:paraId="5B91D66B" w14:textId="77777777" w:rsidTr="00E76E45">
        <w:trPr>
          <w:tblHeader/>
        </w:trPr>
        <w:tc>
          <w:tcPr>
            <w:tcW w:w="3249" w:type="dxa"/>
            <w:shd w:val="clear" w:color="auto" w:fill="E6EEF0" w:themeFill="accent5" w:themeFillTint="33"/>
            <w:vAlign w:val="center"/>
          </w:tcPr>
          <w:p w14:paraId="79FF1151" w14:textId="77777777" w:rsidR="00610685" w:rsidRPr="00C90E59" w:rsidRDefault="00F83B2B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Deliverables</w:t>
            </w:r>
          </w:p>
        </w:tc>
        <w:tc>
          <w:tcPr>
            <w:tcW w:w="1218" w:type="dxa"/>
            <w:shd w:val="clear" w:color="auto" w:fill="E6EEF0" w:themeFill="accent5" w:themeFillTint="33"/>
            <w:vAlign w:val="center"/>
          </w:tcPr>
          <w:p w14:paraId="49484F0E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E54C4D">
              <w:rPr>
                <w:b/>
                <w:sz w:val="24"/>
                <w:lang w:val="en-GB"/>
              </w:rPr>
              <w:t>Estimated amount of days required</w:t>
            </w:r>
          </w:p>
        </w:tc>
        <w:tc>
          <w:tcPr>
            <w:tcW w:w="1103" w:type="dxa"/>
            <w:shd w:val="clear" w:color="auto" w:fill="E6EEF0" w:themeFill="accent5" w:themeFillTint="33"/>
            <w:vAlign w:val="center"/>
          </w:tcPr>
          <w:p w14:paraId="760DA506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Deadline</w:t>
            </w:r>
          </w:p>
        </w:tc>
        <w:tc>
          <w:tcPr>
            <w:tcW w:w="3188" w:type="dxa"/>
            <w:shd w:val="clear" w:color="auto" w:fill="E6EEF0" w:themeFill="accent5" w:themeFillTint="33"/>
            <w:vAlign w:val="center"/>
          </w:tcPr>
          <w:p w14:paraId="0480C853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Approach</w:t>
            </w:r>
          </w:p>
        </w:tc>
      </w:tr>
      <w:tr w:rsidR="00F83B2B" w:rsidRPr="00C90E59" w14:paraId="785DDB89" w14:textId="77777777" w:rsidTr="00C90E59">
        <w:trPr>
          <w:trHeight w:val="737"/>
        </w:trPr>
        <w:tc>
          <w:tcPr>
            <w:tcW w:w="8758" w:type="dxa"/>
            <w:gridSpan w:val="4"/>
            <w:vAlign w:val="center"/>
          </w:tcPr>
          <w:p w14:paraId="04DB9E8B" w14:textId="7B8A620A" w:rsidR="00714C7F" w:rsidRPr="00C90E59" w:rsidRDefault="00BB077E" w:rsidP="00B470F5">
            <w:pPr>
              <w:jc w:val="both"/>
              <w:rPr>
                <w:b/>
                <w:i/>
                <w:lang w:val="en-GB"/>
              </w:rPr>
            </w:pPr>
            <w:r w:rsidRPr="00BB077E">
              <w:rPr>
                <w:b/>
                <w:i/>
                <w:lang w:val="en-GB"/>
              </w:rPr>
              <w:t>Report on recommendations (in the form of MS Word track changes and suggestions via comments in pre-shared</w:t>
            </w:r>
            <w:r w:rsidR="00825798">
              <w:rPr>
                <w:b/>
                <w:i/>
                <w:lang w:val="en-GB"/>
              </w:rPr>
              <w:t xml:space="preserve"> Sustainable Energy and Climate Action Plans</w:t>
            </w:r>
            <w:r w:rsidRPr="00BB077E">
              <w:rPr>
                <w:b/>
                <w:i/>
                <w:lang w:val="en-GB"/>
              </w:rPr>
              <w:t xml:space="preserve"> </w:t>
            </w:r>
            <w:r w:rsidR="00825798">
              <w:rPr>
                <w:b/>
                <w:i/>
                <w:lang w:val="en-GB"/>
              </w:rPr>
              <w:t>(</w:t>
            </w:r>
            <w:r w:rsidRPr="00BB077E">
              <w:rPr>
                <w:b/>
                <w:i/>
                <w:lang w:val="en-GB"/>
              </w:rPr>
              <w:t>SECAPs</w:t>
            </w:r>
            <w:r w:rsidR="00825798">
              <w:rPr>
                <w:b/>
                <w:i/>
                <w:lang w:val="en-GB"/>
              </w:rPr>
              <w:t>)</w:t>
            </w:r>
            <w:r w:rsidRPr="00BB077E">
              <w:rPr>
                <w:b/>
                <w:i/>
                <w:lang w:val="en-GB"/>
              </w:rPr>
              <w:t>) about considering the requirements of Decree #264 of the Government of Georgia.</w:t>
            </w:r>
          </w:p>
        </w:tc>
      </w:tr>
      <w:tr w:rsidR="00F83B2B" w:rsidRPr="00C90E59" w14:paraId="2D0DD58B" w14:textId="77777777" w:rsidTr="0078531F">
        <w:trPr>
          <w:trHeight w:val="2018"/>
        </w:trPr>
        <w:tc>
          <w:tcPr>
            <w:tcW w:w="3249" w:type="dxa"/>
          </w:tcPr>
          <w:p w14:paraId="43BC1AF1" w14:textId="2E17912B" w:rsidR="00714C7F" w:rsidRPr="0078531F" w:rsidRDefault="00F83B2B" w:rsidP="00714C7F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 w:rsidRPr="00C90E59">
              <w:rPr>
                <w:rFonts w:cstheme="minorHAnsi"/>
                <w:b/>
                <w:sz w:val="20"/>
                <w:szCs w:val="20"/>
                <w:lang w:val="en-GB"/>
              </w:rPr>
              <w:t>Task:</w:t>
            </w:r>
            <w:r w:rsidRPr="00C90E5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BB077E">
              <w:rPr>
                <w:rFonts w:cstheme="minorHAnsi"/>
                <w:sz w:val="20"/>
                <w:szCs w:val="20"/>
                <w:lang w:val="en-GB"/>
              </w:rPr>
              <w:t xml:space="preserve">Develop </w:t>
            </w:r>
            <w:r w:rsidR="00BB077E" w:rsidRPr="00BB077E">
              <w:rPr>
                <w:rFonts w:cstheme="minorHAnsi"/>
                <w:sz w:val="20"/>
                <w:szCs w:val="20"/>
                <w:lang w:val="en-GB"/>
              </w:rPr>
              <w:t>recommendations (in the form of MS Word track changes and suggestions via comments in pre-shared SECAPs) about considering the requirements of Decree #264 of the Government of Georgia.</w:t>
            </w:r>
          </w:p>
        </w:tc>
        <w:tc>
          <w:tcPr>
            <w:tcW w:w="1218" w:type="dxa"/>
          </w:tcPr>
          <w:p w14:paraId="22627947" w14:textId="602EF57A" w:rsidR="00610685" w:rsidRPr="00C90E59" w:rsidRDefault="00F83B2B" w:rsidP="00610685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0" w:name="Text2"/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  <w:bookmarkEnd w:id="0"/>
          </w:p>
        </w:tc>
        <w:sdt>
          <w:sdtPr>
            <w:rPr>
              <w:rStyle w:val="Style2"/>
              <w:lang w:val="en-GB"/>
            </w:rPr>
            <w:alias w:val="Date"/>
            <w:tag w:val="Date"/>
            <w:id w:val="-2062702675"/>
            <w:placeholder>
              <w:docPart w:val="BB2C9AD6C97F4D4089D9FE68FEA1F4EF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14:paraId="36D35795" w14:textId="77777777" w:rsidR="00610685" w:rsidRPr="00C90E59" w:rsidRDefault="00F83B2B" w:rsidP="00610685">
                <w:pPr>
                  <w:rPr>
                    <w:lang w:val="en-GB"/>
                  </w:rPr>
                </w:pPr>
                <w:r w:rsidRPr="00C90E5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188" w:type="dxa"/>
          </w:tcPr>
          <w:p w14:paraId="64D3D135" w14:textId="7C19F715" w:rsidR="00610685" w:rsidRPr="00C90E59" w:rsidRDefault="004E0C60" w:rsidP="00610685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  <w:bookmarkEnd w:id="1"/>
          </w:p>
        </w:tc>
      </w:tr>
      <w:tr w:rsidR="00977DD3" w:rsidRPr="00C90E59" w14:paraId="6922B1C1" w14:textId="77777777" w:rsidTr="00E76E45">
        <w:trPr>
          <w:trHeight w:val="850"/>
        </w:trPr>
        <w:tc>
          <w:tcPr>
            <w:tcW w:w="3249" w:type="dxa"/>
          </w:tcPr>
          <w:p w14:paraId="3EC7460C" w14:textId="2DE8A23A" w:rsidR="00977DD3" w:rsidRPr="000F2721" w:rsidRDefault="00977DD3" w:rsidP="00977DD3">
            <w:pPr>
              <w:rPr>
                <w:b/>
                <w:lang w:val="en-GB"/>
              </w:rPr>
            </w:pPr>
            <w:r w:rsidRPr="00C90E59">
              <w:rPr>
                <w:b/>
                <w:lang w:val="en-GB"/>
              </w:rPr>
              <w:t xml:space="preserve">Total Days of the Assignment </w:t>
            </w:r>
          </w:p>
        </w:tc>
        <w:tc>
          <w:tcPr>
            <w:tcW w:w="1218" w:type="dxa"/>
          </w:tcPr>
          <w:p w14:paraId="7DD70EE0" w14:textId="7142F672" w:rsidR="00977DD3" w:rsidRPr="00C90E59" w:rsidRDefault="00977DD3" w:rsidP="00977DD3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</w:p>
        </w:tc>
        <w:tc>
          <w:tcPr>
            <w:tcW w:w="4291" w:type="dxa"/>
            <w:gridSpan w:val="2"/>
            <w:shd w:val="clear" w:color="auto" w:fill="E1E6E6" w:themeFill="accent6" w:themeFillTint="33"/>
          </w:tcPr>
          <w:p w14:paraId="20F59731" w14:textId="38FBB183" w:rsidR="00977DD3" w:rsidRPr="008C3DDD" w:rsidRDefault="00977DD3" w:rsidP="00977DD3">
            <w:pPr>
              <w:jc w:val="right"/>
              <w:rPr>
                <w:sz w:val="20"/>
                <w:lang w:val="en-GB"/>
              </w:rPr>
            </w:pPr>
            <w:r w:rsidRPr="00C90E59">
              <w:rPr>
                <w:i/>
                <w:sz w:val="20"/>
                <w:lang w:val="en-GB"/>
              </w:rPr>
              <w:t xml:space="preserve">Total days of the assignment should not be more </w:t>
            </w:r>
            <w:r w:rsidRPr="008C3DDD">
              <w:rPr>
                <w:i/>
                <w:sz w:val="20"/>
                <w:lang w:val="en-GB"/>
              </w:rPr>
              <w:t xml:space="preserve">than </w:t>
            </w:r>
            <w:r w:rsidR="00BB077E">
              <w:rPr>
                <w:i/>
                <w:sz w:val="20"/>
                <w:lang w:val="en-GB"/>
              </w:rPr>
              <w:t>4</w:t>
            </w:r>
            <w:r w:rsidRPr="008C3DDD">
              <w:rPr>
                <w:i/>
                <w:sz w:val="20"/>
                <w:lang w:val="en-GB"/>
              </w:rPr>
              <w:t xml:space="preserve"> man-days</w:t>
            </w:r>
          </w:p>
          <w:p w14:paraId="3E62A362" w14:textId="092E9F96" w:rsidR="00977DD3" w:rsidRPr="00C90E59" w:rsidRDefault="00977DD3" w:rsidP="00977DD3">
            <w:pPr>
              <w:jc w:val="right"/>
              <w:rPr>
                <w:lang w:val="en-GB"/>
              </w:rPr>
            </w:pPr>
            <w:r w:rsidRPr="008C3DDD">
              <w:rPr>
                <w:i/>
                <w:sz w:val="20"/>
                <w:lang w:val="en-GB"/>
              </w:rPr>
              <w:t xml:space="preserve">Daily rate in USD (Gross) </w:t>
            </w:r>
            <w:r w:rsidRPr="008C3DDD">
              <w:rPr>
                <w:i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C3DDD">
              <w:rPr>
                <w:i/>
                <w:sz w:val="20"/>
                <w:lang w:val="en-GB"/>
              </w:rPr>
              <w:instrText xml:space="preserve"> FORMTEXT </w:instrText>
            </w:r>
            <w:r w:rsidRPr="008C3DDD">
              <w:rPr>
                <w:i/>
                <w:sz w:val="20"/>
                <w:lang w:val="en-GB"/>
              </w:rPr>
            </w:r>
            <w:r w:rsidRPr="008C3DDD">
              <w:rPr>
                <w:i/>
                <w:sz w:val="20"/>
                <w:lang w:val="en-GB"/>
              </w:rPr>
              <w:fldChar w:fldCharType="separate"/>
            </w:r>
            <w:r w:rsidRPr="008C3DDD">
              <w:rPr>
                <w:i/>
                <w:noProof/>
                <w:sz w:val="20"/>
                <w:lang w:val="en-GB"/>
              </w:rPr>
              <w:t> </w:t>
            </w:r>
            <w:r w:rsidRPr="008C3DDD">
              <w:rPr>
                <w:i/>
                <w:noProof/>
                <w:sz w:val="20"/>
                <w:lang w:val="en-GB"/>
              </w:rPr>
              <w:t> </w:t>
            </w:r>
            <w:r w:rsidRPr="008C3DDD">
              <w:rPr>
                <w:i/>
                <w:noProof/>
                <w:sz w:val="20"/>
                <w:lang w:val="en-GB"/>
              </w:rPr>
              <w:t> </w:t>
            </w:r>
            <w:r w:rsidRPr="008C3DDD">
              <w:rPr>
                <w:i/>
                <w:noProof/>
                <w:sz w:val="20"/>
                <w:lang w:val="en-GB"/>
              </w:rPr>
              <w:t> </w:t>
            </w:r>
            <w:r w:rsidRPr="008C3DDD">
              <w:rPr>
                <w:i/>
                <w:noProof/>
                <w:sz w:val="20"/>
                <w:lang w:val="en-GB"/>
              </w:rPr>
              <w:t> </w:t>
            </w:r>
            <w:r w:rsidRPr="008C3DDD">
              <w:rPr>
                <w:i/>
                <w:sz w:val="20"/>
                <w:lang w:val="en-GB"/>
              </w:rPr>
              <w:fldChar w:fldCharType="end"/>
            </w:r>
            <w:bookmarkEnd w:id="2"/>
          </w:p>
        </w:tc>
      </w:tr>
      <w:tr w:rsidR="00977DD3" w:rsidRPr="00C90E59" w14:paraId="3C9EDD80" w14:textId="77777777" w:rsidTr="00E76E45">
        <w:trPr>
          <w:trHeight w:val="850"/>
        </w:trPr>
        <w:tc>
          <w:tcPr>
            <w:tcW w:w="3249" w:type="dxa"/>
          </w:tcPr>
          <w:p w14:paraId="730A1A11" w14:textId="77777777" w:rsidR="00977DD3" w:rsidRPr="00C90E59" w:rsidRDefault="00977DD3" w:rsidP="00977DD3">
            <w:pPr>
              <w:rPr>
                <w:b/>
                <w:lang w:val="en-GB"/>
              </w:rPr>
            </w:pPr>
            <w:r w:rsidRPr="00C90E59">
              <w:rPr>
                <w:b/>
                <w:lang w:val="en-GB"/>
              </w:rPr>
              <w:t>Duration of the Assignment</w:t>
            </w:r>
          </w:p>
        </w:tc>
        <w:tc>
          <w:tcPr>
            <w:tcW w:w="5509" w:type="dxa"/>
            <w:gridSpan w:val="3"/>
          </w:tcPr>
          <w:p w14:paraId="65970006" w14:textId="77777777" w:rsidR="00977DD3" w:rsidRPr="00C90E59" w:rsidRDefault="00977DD3" w:rsidP="00977DD3">
            <w:pPr>
              <w:rPr>
                <w:b/>
                <w:i/>
                <w:lang w:val="en-GB"/>
              </w:rPr>
            </w:pPr>
            <w:r w:rsidRPr="00C90E59">
              <w:rPr>
                <w:b/>
                <w:i/>
                <w:lang w:val="en-GB"/>
              </w:rPr>
              <w:t xml:space="preserve">from: </w:t>
            </w:r>
            <w:sdt>
              <w:sdtPr>
                <w:rPr>
                  <w:b/>
                  <w:i/>
                  <w:lang w:val="en-GB"/>
                </w:rPr>
                <w:id w:val="-6913005"/>
                <w:placeholder>
                  <w:docPart w:val="B53CD3E8A7A44B2B91E49E8CD98923B0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C90E59">
                  <w:rPr>
                    <w:rStyle w:val="PlaceholderText"/>
                    <w:b/>
                    <w:i/>
                    <w:lang w:val="en-GB"/>
                  </w:rPr>
                  <w:t>Click or tap to enter a date.</w:t>
                </w:r>
              </w:sdtContent>
            </w:sdt>
            <w:r w:rsidRPr="00C90E59">
              <w:rPr>
                <w:b/>
                <w:i/>
                <w:lang w:val="en-GB"/>
              </w:rPr>
              <w:t xml:space="preserve">  </w:t>
            </w:r>
          </w:p>
          <w:p w14:paraId="6F9E7B29" w14:textId="77777777" w:rsidR="00977DD3" w:rsidRPr="00C90E59" w:rsidRDefault="00977DD3" w:rsidP="00977DD3">
            <w:pPr>
              <w:rPr>
                <w:b/>
                <w:i/>
                <w:lang w:val="en-GB"/>
              </w:rPr>
            </w:pPr>
            <w:r w:rsidRPr="00C90E59">
              <w:rPr>
                <w:b/>
                <w:i/>
                <w:lang w:val="en-GB"/>
              </w:rPr>
              <w:t xml:space="preserve">to: </w:t>
            </w:r>
            <w:sdt>
              <w:sdtPr>
                <w:rPr>
                  <w:b/>
                  <w:i/>
                  <w:lang w:val="en-GB"/>
                </w:rPr>
                <w:id w:val="-482079015"/>
                <w:placeholder>
                  <w:docPart w:val="063ABB43F30243FE9EF2513409F0CB2A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C90E59">
                  <w:rPr>
                    <w:rStyle w:val="PlaceholderText"/>
                    <w:b/>
                    <w:i/>
                    <w:lang w:val="en-GB"/>
                  </w:rPr>
                  <w:t>Click or tap to enter a date.</w:t>
                </w:r>
              </w:sdtContent>
            </w:sdt>
            <w:r w:rsidRPr="00C90E59">
              <w:rPr>
                <w:b/>
                <w:i/>
                <w:lang w:val="en-GB"/>
              </w:rPr>
              <w:t xml:space="preserve">  </w:t>
            </w:r>
          </w:p>
          <w:p w14:paraId="6CE8DE23" w14:textId="2DE7D91E" w:rsidR="00977DD3" w:rsidRPr="00C90E59" w:rsidRDefault="00977DD3" w:rsidP="00977DD3">
            <w:pPr>
              <w:rPr>
                <w:b/>
                <w:i/>
                <w:lang w:val="en-GB"/>
              </w:rPr>
            </w:pPr>
          </w:p>
        </w:tc>
      </w:tr>
    </w:tbl>
    <w:p w14:paraId="7F35F485" w14:textId="6FB73820" w:rsidR="00610685" w:rsidRPr="00C90E59" w:rsidRDefault="00765EFA" w:rsidP="00765EFA">
      <w:pPr>
        <w:tabs>
          <w:tab w:val="left" w:pos="6228"/>
        </w:tabs>
        <w:ind w:left="360"/>
        <w:rPr>
          <w:lang w:val="en-GB"/>
        </w:rPr>
      </w:pPr>
      <w:r w:rsidRPr="00C90E59">
        <w:rPr>
          <w:lang w:val="en-GB"/>
        </w:rPr>
        <w:tab/>
      </w:r>
    </w:p>
    <w:p w14:paraId="1DAF15B0" w14:textId="77777777" w:rsidR="005A69FE" w:rsidRPr="00C90E59" w:rsidRDefault="005A69FE" w:rsidP="005A69FE">
      <w:pPr>
        <w:ind w:left="360"/>
        <w:jc w:val="both"/>
        <w:rPr>
          <w:lang w:val="en-GB"/>
        </w:rPr>
      </w:pPr>
      <w:r w:rsidRPr="00C90E59">
        <w:rPr>
          <w:lang w:val="en-GB"/>
        </w:rPr>
        <w:t xml:space="preserve">Draft deliverables of the assignment are a subject of agreement with PMU, CCD, and stakeholders </w:t>
      </w:r>
      <w:r w:rsidRPr="00C90E59">
        <w:rPr>
          <w:i/>
          <w:lang w:val="en-GB"/>
        </w:rPr>
        <w:t>(if necessary).</w:t>
      </w:r>
    </w:p>
    <w:p w14:paraId="7AA44E72" w14:textId="2B9ABECD" w:rsidR="005A69FE" w:rsidRPr="00C90E59" w:rsidRDefault="005A69FE" w:rsidP="00772D0E">
      <w:pPr>
        <w:ind w:left="360"/>
        <w:jc w:val="both"/>
        <w:rPr>
          <w:lang w:val="en-GB"/>
        </w:rPr>
      </w:pPr>
      <w:r w:rsidRPr="00C90E59">
        <w:rPr>
          <w:lang w:val="en-GB"/>
        </w:rPr>
        <w:t xml:space="preserve">The assignment will be implemented in close collaboration with </w:t>
      </w:r>
      <w:r w:rsidR="004E0C60" w:rsidRPr="00C90E59">
        <w:rPr>
          <w:lang w:val="en-GB"/>
        </w:rPr>
        <w:t>National mitigation expert</w:t>
      </w:r>
      <w:r w:rsidRPr="00C90E59">
        <w:rPr>
          <w:lang w:val="en-GB"/>
        </w:rPr>
        <w:t xml:space="preserve">, PMU and CCD, including kick off meeting for introductory discussion and regular meetings on consideration of deliverables including JF meetings. </w:t>
      </w:r>
    </w:p>
    <w:sectPr w:rsidR="005A69FE" w:rsidRPr="00C90E59" w:rsidSect="00DB3EEC">
      <w:headerReference w:type="default" r:id="rId11"/>
      <w:footerReference w:type="default" r:id="rId12"/>
      <w:pgSz w:w="11906" w:h="16838" w:code="9"/>
      <w:pgMar w:top="238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016D" w14:textId="77777777" w:rsidR="00AE7DEF" w:rsidRDefault="00AE7DEF" w:rsidP="00C97C36">
      <w:pPr>
        <w:spacing w:after="0" w:line="240" w:lineRule="auto"/>
      </w:pPr>
      <w:r>
        <w:separator/>
      </w:r>
    </w:p>
  </w:endnote>
  <w:endnote w:type="continuationSeparator" w:id="0">
    <w:p w14:paraId="32FD459F" w14:textId="77777777" w:rsidR="00AE7DEF" w:rsidRDefault="00AE7DEF" w:rsidP="00C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1D49" w14:textId="489F9600" w:rsidR="00C97C36" w:rsidRDefault="00C97C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D08D55E" wp14:editId="2D4A6C5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B4DE9B" w14:textId="77777777" w:rsidR="00C97C36" w:rsidRDefault="00C97C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08D55E" id="Rectangle 40" o:spid="_x0000_s1028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" fillcolor="#7030a0" stroked="f" strokeweight="3pt">
              <v:textbox>
                <w:txbxContent>
                  <w:p w14:paraId="19B4DE9B" w14:textId="77777777" w:rsidR="00C97C36" w:rsidRDefault="00C97C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E3CE" w14:textId="77777777" w:rsidR="00AE7DEF" w:rsidRDefault="00AE7DEF" w:rsidP="00C97C36">
      <w:pPr>
        <w:spacing w:after="0" w:line="240" w:lineRule="auto"/>
      </w:pPr>
      <w:r>
        <w:separator/>
      </w:r>
    </w:p>
  </w:footnote>
  <w:footnote w:type="continuationSeparator" w:id="0">
    <w:p w14:paraId="5BC284BB" w14:textId="77777777" w:rsidR="00AE7DEF" w:rsidRDefault="00AE7DEF" w:rsidP="00C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172B" w14:textId="77777777" w:rsidR="00C97C36" w:rsidRDefault="00C97C3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4E9C6F7" wp14:editId="4782ECEA">
          <wp:simplePos x="0" y="0"/>
          <wp:positionH relativeFrom="margin">
            <wp:posOffset>-708660</wp:posOffset>
          </wp:positionH>
          <wp:positionV relativeFrom="paragraph">
            <wp:posOffset>-208915</wp:posOffset>
          </wp:positionV>
          <wp:extent cx="984332" cy="947057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F-logo-color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32" cy="94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C7982A" wp14:editId="345C617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1D6E" w14:textId="77777777" w:rsidR="00C97C36" w:rsidRPr="00DB3EEC" w:rsidRDefault="00C97C36" w:rsidP="00C97C36">
                          <w:pPr>
                            <w:spacing w:after="0"/>
                            <w:jc w:val="right"/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</w:pPr>
                          <w:r w:rsidRPr="00DB3EEC"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      </w:r>
                        </w:p>
                        <w:p w14:paraId="348AD79C" w14:textId="77777777" w:rsidR="00C97C36" w:rsidRPr="00DB3EEC" w:rsidRDefault="00C97C36" w:rsidP="00C97C36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</w:pPr>
                          <w:r w:rsidRPr="00DB3EEC"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  <w:t>Georgia’s Integrated Transparency Framework for Implementation of the Paris Agreement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7982A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E191D6E" w14:textId="77777777" w:rsidR="00C97C36" w:rsidRPr="00DB3EEC" w:rsidRDefault="00C97C36" w:rsidP="00C97C36">
                    <w:pPr>
                      <w:spacing w:after="0"/>
                      <w:jc w:val="right"/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</w:pPr>
                    <w:r w:rsidRPr="00DB3EEC"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</w:r>
                  </w:p>
                  <w:p w14:paraId="348AD79C" w14:textId="77777777" w:rsidR="00C97C36" w:rsidRPr="00DB3EEC" w:rsidRDefault="00C97C36" w:rsidP="00C97C36">
                    <w:pPr>
                      <w:spacing w:after="0" w:line="240" w:lineRule="auto"/>
                      <w:jc w:val="right"/>
                      <w:rPr>
                        <w:b/>
                        <w:noProof/>
                        <w:spacing w:val="14"/>
                        <w:sz w:val="20"/>
                      </w:rPr>
                    </w:pPr>
                    <w:r w:rsidRPr="00DB3EEC">
                      <w:rPr>
                        <w:b/>
                        <w:noProof/>
                        <w:spacing w:val="14"/>
                        <w:sz w:val="20"/>
                      </w:rPr>
                      <w:t>Georgia’s Integrated Transparency Framework for Implementation of the Paris Agreement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C2AFAF" wp14:editId="04B87B3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E61F53" w14:textId="77777777" w:rsidR="00C97C36" w:rsidRDefault="00C97C3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2AFAF" id="Text Box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" o:allowincell="f" fillcolor="#7030a0" stroked="f">
              <v:textbox style="mso-fit-shape-to-text:t" inset=",0,,0">
                <w:txbxContent>
                  <w:p w14:paraId="7EE61F53" w14:textId="77777777" w:rsidR="00C97C36" w:rsidRDefault="00C97C3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592D"/>
    <w:multiLevelType w:val="hybridMultilevel"/>
    <w:tmpl w:val="B6CC23AA"/>
    <w:lvl w:ilvl="0" w:tplc="066240B8">
      <w:start w:val="1"/>
      <w:numFmt w:val="decimal"/>
      <w:pStyle w:val="Heading1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1B230E1"/>
    <w:multiLevelType w:val="hybridMultilevel"/>
    <w:tmpl w:val="C11AB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0E0D34"/>
    <w:multiLevelType w:val="hybridMultilevel"/>
    <w:tmpl w:val="C3A0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CBB2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1502"/>
    <w:multiLevelType w:val="hybridMultilevel"/>
    <w:tmpl w:val="213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310287">
    <w:abstractNumId w:val="0"/>
  </w:num>
  <w:num w:numId="2" w16cid:durableId="869605252">
    <w:abstractNumId w:val="1"/>
  </w:num>
  <w:num w:numId="3" w16cid:durableId="991833136">
    <w:abstractNumId w:val="3"/>
  </w:num>
  <w:num w:numId="4" w16cid:durableId="1359430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ROPuArtPcBWKK2vDM2GFRqbpPD8xGMDHNgSWOrFC7ZLXNOxyN3wj6/RL4VoUSNqueUsvdWleEsr/X0eeMpvyxA==" w:salt="ANhGY9J3u9KCbm2jAd6L/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wNjEyMzA0MLO0MDRT0lEKTi0uzszPAykwNKoFAM7CGsUtAAAA"/>
  </w:docVars>
  <w:rsids>
    <w:rsidRoot w:val="00610685"/>
    <w:rsid w:val="00026463"/>
    <w:rsid w:val="00066B50"/>
    <w:rsid w:val="000810D1"/>
    <w:rsid w:val="00096F8E"/>
    <w:rsid w:val="000B7521"/>
    <w:rsid w:val="000D7197"/>
    <w:rsid w:val="000E00E2"/>
    <w:rsid w:val="000E6FCC"/>
    <w:rsid w:val="000F2721"/>
    <w:rsid w:val="00101124"/>
    <w:rsid w:val="00117F21"/>
    <w:rsid w:val="00123F15"/>
    <w:rsid w:val="00143C58"/>
    <w:rsid w:val="00145218"/>
    <w:rsid w:val="00151262"/>
    <w:rsid w:val="001633BD"/>
    <w:rsid w:val="00166597"/>
    <w:rsid w:val="001A1117"/>
    <w:rsid w:val="001E2F1B"/>
    <w:rsid w:val="00221988"/>
    <w:rsid w:val="00245F3C"/>
    <w:rsid w:val="00247C94"/>
    <w:rsid w:val="0027292E"/>
    <w:rsid w:val="00280638"/>
    <w:rsid w:val="002B0407"/>
    <w:rsid w:val="002E74E7"/>
    <w:rsid w:val="00303981"/>
    <w:rsid w:val="00312B63"/>
    <w:rsid w:val="0031545B"/>
    <w:rsid w:val="003364DE"/>
    <w:rsid w:val="0035432F"/>
    <w:rsid w:val="00394460"/>
    <w:rsid w:val="003A09D6"/>
    <w:rsid w:val="003C1FF4"/>
    <w:rsid w:val="00400D72"/>
    <w:rsid w:val="00460C0D"/>
    <w:rsid w:val="00463169"/>
    <w:rsid w:val="004C34ED"/>
    <w:rsid w:val="004C4B53"/>
    <w:rsid w:val="004D2827"/>
    <w:rsid w:val="004D3EFB"/>
    <w:rsid w:val="004E0C60"/>
    <w:rsid w:val="00506343"/>
    <w:rsid w:val="00530BC7"/>
    <w:rsid w:val="00532310"/>
    <w:rsid w:val="005A1A2E"/>
    <w:rsid w:val="005A69FE"/>
    <w:rsid w:val="005B46A3"/>
    <w:rsid w:val="005D2926"/>
    <w:rsid w:val="005D4321"/>
    <w:rsid w:val="005F2CD9"/>
    <w:rsid w:val="005F57D5"/>
    <w:rsid w:val="00606154"/>
    <w:rsid w:val="00610685"/>
    <w:rsid w:val="00614C91"/>
    <w:rsid w:val="00616AA2"/>
    <w:rsid w:val="006355F6"/>
    <w:rsid w:val="00672EA0"/>
    <w:rsid w:val="0069199F"/>
    <w:rsid w:val="006B3CDE"/>
    <w:rsid w:val="006C41A3"/>
    <w:rsid w:val="00711070"/>
    <w:rsid w:val="00714C7F"/>
    <w:rsid w:val="007406D9"/>
    <w:rsid w:val="00742601"/>
    <w:rsid w:val="00765EFA"/>
    <w:rsid w:val="00770EAF"/>
    <w:rsid w:val="00772D0E"/>
    <w:rsid w:val="007761FA"/>
    <w:rsid w:val="00782A76"/>
    <w:rsid w:val="0078531F"/>
    <w:rsid w:val="00787167"/>
    <w:rsid w:val="00793045"/>
    <w:rsid w:val="007B520F"/>
    <w:rsid w:val="007C2F05"/>
    <w:rsid w:val="007F3634"/>
    <w:rsid w:val="00825798"/>
    <w:rsid w:val="00880AF1"/>
    <w:rsid w:val="008A6208"/>
    <w:rsid w:val="008C3DDD"/>
    <w:rsid w:val="008C7EF7"/>
    <w:rsid w:val="0090252D"/>
    <w:rsid w:val="0091673E"/>
    <w:rsid w:val="0093466A"/>
    <w:rsid w:val="00977DD3"/>
    <w:rsid w:val="00982696"/>
    <w:rsid w:val="009B625F"/>
    <w:rsid w:val="009C6E48"/>
    <w:rsid w:val="009E0A47"/>
    <w:rsid w:val="00A075DE"/>
    <w:rsid w:val="00A42300"/>
    <w:rsid w:val="00A57C94"/>
    <w:rsid w:val="00AA0E03"/>
    <w:rsid w:val="00AD6E15"/>
    <w:rsid w:val="00AE21AC"/>
    <w:rsid w:val="00AE7DEF"/>
    <w:rsid w:val="00B16CA2"/>
    <w:rsid w:val="00B470F5"/>
    <w:rsid w:val="00B57AB2"/>
    <w:rsid w:val="00B62485"/>
    <w:rsid w:val="00B774E4"/>
    <w:rsid w:val="00B915F2"/>
    <w:rsid w:val="00BB077E"/>
    <w:rsid w:val="00BB751A"/>
    <w:rsid w:val="00BE17CA"/>
    <w:rsid w:val="00BE3C5F"/>
    <w:rsid w:val="00BE3D9C"/>
    <w:rsid w:val="00BE73A5"/>
    <w:rsid w:val="00C04F6C"/>
    <w:rsid w:val="00C2097E"/>
    <w:rsid w:val="00C358D3"/>
    <w:rsid w:val="00C543E7"/>
    <w:rsid w:val="00C66B40"/>
    <w:rsid w:val="00C90E59"/>
    <w:rsid w:val="00C97C36"/>
    <w:rsid w:val="00CF5B8D"/>
    <w:rsid w:val="00D33B91"/>
    <w:rsid w:val="00D64AC0"/>
    <w:rsid w:val="00D66DD3"/>
    <w:rsid w:val="00DA506D"/>
    <w:rsid w:val="00DB3EEC"/>
    <w:rsid w:val="00DD5334"/>
    <w:rsid w:val="00E245DA"/>
    <w:rsid w:val="00E54C4D"/>
    <w:rsid w:val="00E76E45"/>
    <w:rsid w:val="00E77BFE"/>
    <w:rsid w:val="00E81BF6"/>
    <w:rsid w:val="00E90A71"/>
    <w:rsid w:val="00E9356E"/>
    <w:rsid w:val="00EC387D"/>
    <w:rsid w:val="00F40F46"/>
    <w:rsid w:val="00F479A4"/>
    <w:rsid w:val="00F77A0B"/>
    <w:rsid w:val="00F83B2B"/>
    <w:rsid w:val="00F8499A"/>
    <w:rsid w:val="00F952E9"/>
    <w:rsid w:val="00F965DE"/>
    <w:rsid w:val="00FA6447"/>
    <w:rsid w:val="00FB7D4F"/>
    <w:rsid w:val="00FC05B2"/>
    <w:rsid w:val="00FC4954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CEF85"/>
  <w15:chartTrackingRefBased/>
  <w15:docId w15:val="{9BEF9E46-1831-452C-B1B0-9D2D9CB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685"/>
    <w:pPr>
      <w:keepNext/>
      <w:keepLines/>
      <w:numPr>
        <w:numId w:val="1"/>
      </w:numPr>
      <w:pBdr>
        <w:bottom w:val="double" w:sz="12" w:space="1" w:color="7030A0"/>
      </w:pBdr>
      <w:spacing w:before="360" w:after="240"/>
      <w:outlineLvl w:val="0"/>
    </w:pPr>
    <w:rPr>
      <w:rFonts w:ascii="Sylfaen" w:eastAsiaTheme="majorEastAsia" w:hAnsi="Sylfaen" w:cstheme="majorBidi"/>
      <w:b/>
      <w:color w:val="7030A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36"/>
  </w:style>
  <w:style w:type="paragraph" w:styleId="Footer">
    <w:name w:val="footer"/>
    <w:basedOn w:val="Normal"/>
    <w:link w:val="Foot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36"/>
  </w:style>
  <w:style w:type="paragraph" w:styleId="Title">
    <w:name w:val="Title"/>
    <w:basedOn w:val="Normal"/>
    <w:next w:val="Normal"/>
    <w:link w:val="TitleChar"/>
    <w:uiPriority w:val="10"/>
    <w:qFormat/>
    <w:rsid w:val="00610685"/>
    <w:pPr>
      <w:spacing w:before="480" w:after="480" w:line="240" w:lineRule="auto"/>
      <w:contextualSpacing/>
      <w:jc w:val="center"/>
    </w:pPr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685"/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0685"/>
    <w:rPr>
      <w:rFonts w:ascii="Sylfaen" w:eastAsiaTheme="majorEastAsia" w:hAnsi="Sylfaen" w:cstheme="majorBidi"/>
      <w:b/>
      <w:color w:val="7030A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610685"/>
    <w:rPr>
      <w:color w:val="808080"/>
    </w:rPr>
  </w:style>
  <w:style w:type="character" w:customStyle="1" w:styleId="Style1">
    <w:name w:val="Style1"/>
    <w:basedOn w:val="DefaultParagraphFont"/>
    <w:uiPriority w:val="1"/>
    <w:rsid w:val="00610685"/>
    <w:rPr>
      <w:rFonts w:ascii="Sylfaen" w:hAnsi="Sylfaen"/>
      <w:b/>
      <w:caps/>
      <w:smallCaps w:val="0"/>
      <w:color w:val="auto"/>
      <w:spacing w:val="20"/>
      <w:sz w:val="28"/>
    </w:rPr>
  </w:style>
  <w:style w:type="table" w:styleId="TableGrid">
    <w:name w:val="Table Grid"/>
    <w:basedOn w:val="TableNormal"/>
    <w:uiPriority w:val="39"/>
    <w:rsid w:val="0061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F83B2B"/>
    <w:rPr>
      <w:rFonts w:ascii="Sylfaen" w:hAnsi="Sylfaen"/>
      <w:b w:val="0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83B2B"/>
    <w:rPr>
      <w:rFonts w:ascii="Sylfaen" w:hAnsi="Sylfaen"/>
      <w:sz w:val="22"/>
    </w:rPr>
  </w:style>
  <w:style w:type="paragraph" w:styleId="ListParagraph">
    <w:name w:val="List Paragraph"/>
    <w:aliases w:val="List Bullet-OpsManual,Numbered paragraph,Medium Grid 1 - Accent 21,List Paragraph-ExecSummary,Medium Grid 1 Accent 2,List Paragraph11,References,Paragraphe  revu,List Paragraph1,List Paragraph2,Paragraphe de liste,ADB paragraph numbering"/>
    <w:basedOn w:val="Normal"/>
    <w:link w:val="ListParagraphChar"/>
    <w:uiPriority w:val="34"/>
    <w:qFormat/>
    <w:rsid w:val="003A09D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 Bullet-OpsManual Char,Numbered paragraph Char,Medium Grid 1 - Accent 21 Char,List Paragraph-ExecSummary Char,Medium Grid 1 Accent 2 Char,List Paragraph11 Char,References Char,Paragraphe  revu Char,List Paragraph1 Char"/>
    <w:link w:val="ListParagraph"/>
    <w:uiPriority w:val="34"/>
    <w:locked/>
    <w:rsid w:val="003A09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textrun">
    <w:name w:val="normaltextrun"/>
    <w:rsid w:val="00BB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haber\Documents\Custom%20Office%20Templates\ITF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54AA2DA554B4D99D5787FF5F6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2AAC-F6AF-47E7-899D-82D3A6D6EBD6}"/>
      </w:docPartPr>
      <w:docPartBody>
        <w:p w:rsidR="00C23393" w:rsidRDefault="00F05700" w:rsidP="00F05700">
          <w:pPr>
            <w:pStyle w:val="10D54AA2DA554B4D99D5787FF5F61EEC"/>
          </w:pPr>
          <w:r w:rsidRPr="00415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C9AD6C97F4D4089D9FE68FEA1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78D0-0A79-4CCF-B2B5-3EC9605E78A8}"/>
      </w:docPartPr>
      <w:docPartBody>
        <w:p w:rsidR="00C23393" w:rsidRDefault="00F05700" w:rsidP="00F05700">
          <w:pPr>
            <w:pStyle w:val="BB2C9AD6C97F4D4089D9FE68FEA1F4EF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3CD3E8A7A44B2B91E49E8CD989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9C4C-A5EF-4BCE-AD24-D0958B4CA74C}"/>
      </w:docPartPr>
      <w:docPartBody>
        <w:p w:rsidR="00065109" w:rsidRDefault="0000518E" w:rsidP="0000518E">
          <w:pPr>
            <w:pStyle w:val="B53CD3E8A7A44B2B91E49E8CD98923B0"/>
          </w:pPr>
          <w:r w:rsidRPr="00AE21AC">
            <w:rPr>
              <w:rStyle w:val="PlaceholderText"/>
              <w:b/>
              <w:i/>
            </w:rPr>
            <w:t>Click or tap to enter a date.</w:t>
          </w:r>
        </w:p>
      </w:docPartBody>
    </w:docPart>
    <w:docPart>
      <w:docPartPr>
        <w:name w:val="063ABB43F30243FE9EF2513409F0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5CC2-47E5-4C25-9012-E8F5205EB001}"/>
      </w:docPartPr>
      <w:docPartBody>
        <w:p w:rsidR="00065109" w:rsidRDefault="0000518E" w:rsidP="0000518E">
          <w:pPr>
            <w:pStyle w:val="063ABB43F30243FE9EF2513409F0CB2A"/>
          </w:pPr>
          <w:r w:rsidRPr="00AE21AC">
            <w:rPr>
              <w:rStyle w:val="PlaceholderText"/>
              <w:b/>
              <w:i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B4"/>
    <w:rsid w:val="0000518E"/>
    <w:rsid w:val="0001663B"/>
    <w:rsid w:val="0002512B"/>
    <w:rsid w:val="00065109"/>
    <w:rsid w:val="000843AA"/>
    <w:rsid w:val="000D57A9"/>
    <w:rsid w:val="000F03C7"/>
    <w:rsid w:val="00126787"/>
    <w:rsid w:val="001E0A45"/>
    <w:rsid w:val="00232A6A"/>
    <w:rsid w:val="002B5BD9"/>
    <w:rsid w:val="002F41B4"/>
    <w:rsid w:val="003D13DD"/>
    <w:rsid w:val="0044376E"/>
    <w:rsid w:val="004863AB"/>
    <w:rsid w:val="00546FF9"/>
    <w:rsid w:val="0059405B"/>
    <w:rsid w:val="005E3A4E"/>
    <w:rsid w:val="0064486B"/>
    <w:rsid w:val="006E5D82"/>
    <w:rsid w:val="00732AC3"/>
    <w:rsid w:val="00740BF3"/>
    <w:rsid w:val="007447DF"/>
    <w:rsid w:val="007948E1"/>
    <w:rsid w:val="007B2EAF"/>
    <w:rsid w:val="007F3750"/>
    <w:rsid w:val="00823D2E"/>
    <w:rsid w:val="008950A1"/>
    <w:rsid w:val="00AC7059"/>
    <w:rsid w:val="00B044F5"/>
    <w:rsid w:val="00B11B57"/>
    <w:rsid w:val="00BB1728"/>
    <w:rsid w:val="00C23393"/>
    <w:rsid w:val="00C30802"/>
    <w:rsid w:val="00CB4965"/>
    <w:rsid w:val="00CE25DD"/>
    <w:rsid w:val="00DE5F1E"/>
    <w:rsid w:val="00E4624D"/>
    <w:rsid w:val="00E963AF"/>
    <w:rsid w:val="00F05700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18E"/>
    <w:rPr>
      <w:color w:val="808080"/>
    </w:rPr>
  </w:style>
  <w:style w:type="paragraph" w:customStyle="1" w:styleId="10D54AA2DA554B4D99D5787FF5F61EEC">
    <w:name w:val="10D54AA2DA554B4D99D5787FF5F61EEC"/>
    <w:rsid w:val="00F05700"/>
    <w:rPr>
      <w:rFonts w:eastAsiaTheme="minorHAnsi"/>
    </w:rPr>
  </w:style>
  <w:style w:type="paragraph" w:customStyle="1" w:styleId="BB2C9AD6C97F4D4089D9FE68FEA1F4EF">
    <w:name w:val="BB2C9AD6C97F4D4089D9FE68FEA1F4EF"/>
    <w:rsid w:val="00F05700"/>
    <w:rPr>
      <w:rFonts w:eastAsiaTheme="minorHAnsi"/>
    </w:rPr>
  </w:style>
  <w:style w:type="paragraph" w:customStyle="1" w:styleId="B53CD3E8A7A44B2B91E49E8CD98923B0">
    <w:name w:val="B53CD3E8A7A44B2B91E49E8CD98923B0"/>
    <w:rsid w:val="0000518E"/>
  </w:style>
  <w:style w:type="paragraph" w:customStyle="1" w:styleId="063ABB43F30243FE9EF2513409F0CB2A">
    <w:name w:val="063ABB43F30243FE9EF2513409F0CB2A"/>
    <w:rsid w:val="00005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95AAED-1695-417E-A824-67F7B2E3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ITF1</Template>
  <TotalTime>172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ITF</cp:lastModifiedBy>
  <cp:revision>195</cp:revision>
  <dcterms:created xsi:type="dcterms:W3CDTF">2022-02-12T19:20:00Z</dcterms:created>
  <dcterms:modified xsi:type="dcterms:W3CDTF">2023-04-21T06:44:00Z</dcterms:modified>
</cp:coreProperties>
</file>