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043F" w14:textId="277F81EB" w:rsidR="000A246E" w:rsidRDefault="000A246E" w:rsidP="001D74FD">
      <w:pPr>
        <w:jc w:val="both"/>
        <w:rPr>
          <w:rFonts w:ascii="Sylfaen" w:hAnsi="Sylfaen" w:cs="Sylfaen"/>
          <w:b/>
          <w:bCs/>
          <w:sz w:val="28"/>
          <w:szCs w:val="28"/>
        </w:rPr>
      </w:pPr>
      <w:bookmarkStart w:id="0" w:name="_Hlk144830265"/>
      <w:r w:rsidRPr="00437F52">
        <w:rPr>
          <w:rFonts w:cs="Arial"/>
          <w:noProof/>
        </w:rPr>
        <w:drawing>
          <wp:inline distT="0" distB="0" distL="0" distR="0" wp14:anchorId="61A7C932" wp14:editId="706B530C">
            <wp:extent cx="6120130" cy="9175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4C7BD" w14:textId="77777777" w:rsidR="000A246E" w:rsidRDefault="000A246E" w:rsidP="001D74FD">
      <w:pPr>
        <w:jc w:val="both"/>
        <w:rPr>
          <w:rFonts w:ascii="Sylfaen" w:hAnsi="Sylfaen" w:cs="Sylfaen"/>
          <w:b/>
          <w:bCs/>
          <w:sz w:val="28"/>
          <w:szCs w:val="28"/>
        </w:rPr>
      </w:pPr>
    </w:p>
    <w:p w14:paraId="102D4370" w14:textId="77777777" w:rsidR="000A246E" w:rsidRDefault="000A246E" w:rsidP="001D74FD">
      <w:pPr>
        <w:jc w:val="both"/>
        <w:rPr>
          <w:rFonts w:ascii="Sylfaen" w:hAnsi="Sylfaen" w:cs="Sylfaen"/>
          <w:b/>
          <w:bCs/>
          <w:sz w:val="28"/>
          <w:szCs w:val="28"/>
        </w:rPr>
      </w:pPr>
    </w:p>
    <w:p w14:paraId="58019843" w14:textId="77777777" w:rsidR="00BE724A" w:rsidRDefault="009D3865" w:rsidP="00BE724A">
      <w:pPr>
        <w:jc w:val="center"/>
        <w:rPr>
          <w:rFonts w:ascii="Sylfaen" w:hAnsi="Sylfaen" w:cs="Sylfaen"/>
          <w:b/>
          <w:bCs/>
          <w:sz w:val="27"/>
          <w:szCs w:val="27"/>
        </w:rPr>
      </w:pPr>
      <w:r w:rsidRPr="00BE724A">
        <w:rPr>
          <w:rFonts w:ascii="Sylfaen" w:hAnsi="Sylfaen" w:cs="Sylfaen"/>
          <w:b/>
          <w:bCs/>
          <w:sz w:val="27"/>
          <w:szCs w:val="27"/>
        </w:rPr>
        <w:t>Criteria for the Selection</w:t>
      </w:r>
      <w:r w:rsidR="00F928CA" w:rsidRPr="00BE724A">
        <w:rPr>
          <w:rFonts w:ascii="Sylfaen" w:hAnsi="Sylfaen" w:cs="Sylfaen"/>
          <w:b/>
          <w:bCs/>
          <w:sz w:val="27"/>
          <w:szCs w:val="27"/>
        </w:rPr>
        <w:t xml:space="preserve"> of the Plot for the Establishment </w:t>
      </w:r>
    </w:p>
    <w:p w14:paraId="47644EBB" w14:textId="0AE23247" w:rsidR="00BE724A" w:rsidRDefault="00F928CA" w:rsidP="00BE724A">
      <w:pPr>
        <w:jc w:val="center"/>
        <w:rPr>
          <w:rFonts w:ascii="Sylfaen" w:hAnsi="Sylfaen" w:cs="Sylfaen"/>
          <w:b/>
          <w:bCs/>
          <w:sz w:val="27"/>
          <w:szCs w:val="27"/>
        </w:rPr>
      </w:pPr>
      <w:r w:rsidRPr="00BE724A">
        <w:rPr>
          <w:rFonts w:ascii="Sylfaen" w:hAnsi="Sylfaen" w:cs="Sylfaen"/>
          <w:b/>
          <w:bCs/>
          <w:sz w:val="27"/>
          <w:szCs w:val="27"/>
        </w:rPr>
        <w:t xml:space="preserve">of </w:t>
      </w:r>
      <w:r w:rsidR="004F67B2" w:rsidRPr="00BE724A">
        <w:rPr>
          <w:rFonts w:ascii="Sylfaen" w:hAnsi="Sylfaen" w:cs="Sylfaen"/>
          <w:b/>
          <w:bCs/>
          <w:sz w:val="27"/>
          <w:szCs w:val="27"/>
        </w:rPr>
        <w:t>Pilot</w:t>
      </w:r>
      <w:r w:rsidR="00BE724A">
        <w:rPr>
          <w:rFonts w:ascii="Sylfaen" w:hAnsi="Sylfaen" w:cs="Sylfaen"/>
          <w:b/>
          <w:bCs/>
          <w:sz w:val="27"/>
          <w:szCs w:val="27"/>
          <w:lang w:val="ka-GE"/>
        </w:rPr>
        <w:t xml:space="preserve"> </w:t>
      </w:r>
      <w:r w:rsidRPr="00BE724A">
        <w:rPr>
          <w:rFonts w:ascii="Sylfaen" w:hAnsi="Sylfaen" w:cs="Sylfaen"/>
          <w:b/>
          <w:bCs/>
          <w:sz w:val="27"/>
          <w:szCs w:val="27"/>
        </w:rPr>
        <w:t xml:space="preserve">Wheat </w:t>
      </w:r>
      <w:r w:rsidR="00247BA8" w:rsidRPr="00BE724A">
        <w:rPr>
          <w:rFonts w:ascii="Sylfaen" w:hAnsi="Sylfaen" w:cs="Sylfaen"/>
          <w:b/>
          <w:bCs/>
          <w:sz w:val="27"/>
          <w:szCs w:val="27"/>
        </w:rPr>
        <w:t xml:space="preserve">Field </w:t>
      </w:r>
      <w:r w:rsidRPr="00BE724A">
        <w:rPr>
          <w:rFonts w:ascii="Sylfaen" w:hAnsi="Sylfaen" w:cs="Sylfaen"/>
          <w:b/>
          <w:bCs/>
          <w:sz w:val="27"/>
          <w:szCs w:val="27"/>
        </w:rPr>
        <w:t xml:space="preserve">Seed Bank of Meskhetian Varieties </w:t>
      </w:r>
    </w:p>
    <w:p w14:paraId="6EDF331E" w14:textId="4BE265B3" w:rsidR="00F928CA" w:rsidRPr="00BE724A" w:rsidRDefault="00F928CA" w:rsidP="00BE724A">
      <w:pPr>
        <w:jc w:val="center"/>
        <w:rPr>
          <w:rFonts w:ascii="Sylfaen" w:hAnsi="Sylfaen" w:cs="Sylfaen"/>
          <w:b/>
          <w:bCs/>
          <w:sz w:val="27"/>
          <w:szCs w:val="27"/>
        </w:rPr>
      </w:pPr>
      <w:r w:rsidRPr="00BE724A">
        <w:rPr>
          <w:rFonts w:ascii="Sylfaen" w:hAnsi="Sylfaen" w:cs="Sylfaen"/>
          <w:b/>
          <w:bCs/>
          <w:sz w:val="27"/>
          <w:szCs w:val="27"/>
        </w:rPr>
        <w:t xml:space="preserve">in </w:t>
      </w:r>
      <w:proofErr w:type="spellStart"/>
      <w:r w:rsidRPr="00BE724A">
        <w:rPr>
          <w:rFonts w:ascii="Sylfaen" w:hAnsi="Sylfaen" w:cs="Sylfaen"/>
          <w:b/>
          <w:bCs/>
          <w:sz w:val="27"/>
          <w:szCs w:val="27"/>
        </w:rPr>
        <w:t>Samtskhe</w:t>
      </w:r>
      <w:proofErr w:type="spellEnd"/>
      <w:r w:rsidRPr="00BE724A">
        <w:rPr>
          <w:rFonts w:ascii="Sylfaen" w:hAnsi="Sylfaen" w:cs="Sylfaen"/>
          <w:b/>
          <w:bCs/>
          <w:sz w:val="27"/>
          <w:szCs w:val="27"/>
        </w:rPr>
        <w:t>-Javakheti Region of Georgia</w:t>
      </w:r>
    </w:p>
    <w:p w14:paraId="6278E564" w14:textId="77777777" w:rsidR="001D74FD" w:rsidRPr="00BE724A" w:rsidRDefault="001D74FD" w:rsidP="00BE724A">
      <w:pPr>
        <w:jc w:val="center"/>
        <w:rPr>
          <w:rFonts w:ascii="Sylfaen" w:hAnsi="Sylfaen" w:cs="Sylfaen"/>
          <w:b/>
          <w:bCs/>
          <w:sz w:val="27"/>
          <w:szCs w:val="27"/>
          <w:lang w:val="ka-GE"/>
        </w:rPr>
      </w:pPr>
    </w:p>
    <w:p w14:paraId="422743EE" w14:textId="77777777" w:rsidR="00BE724A" w:rsidRDefault="009D3865" w:rsidP="00BE724A">
      <w:pPr>
        <w:jc w:val="center"/>
        <w:rPr>
          <w:rFonts w:ascii="Sylfaen" w:hAnsi="Sylfaen" w:cs="Sylfaen"/>
          <w:b/>
          <w:bCs/>
          <w:sz w:val="27"/>
          <w:szCs w:val="27"/>
          <w:lang w:val="ka-GE"/>
        </w:rPr>
      </w:pPr>
      <w:r w:rsidRPr="00BE724A">
        <w:rPr>
          <w:rFonts w:ascii="Sylfaen" w:hAnsi="Sylfaen" w:cs="Sylfaen"/>
          <w:b/>
          <w:bCs/>
          <w:sz w:val="27"/>
          <w:szCs w:val="27"/>
          <w:lang w:val="ka-GE"/>
        </w:rPr>
        <w:t>კრიტერიუმები სამცხე-ჯავახეთ</w:t>
      </w:r>
      <w:r w:rsidR="00F928CA" w:rsidRPr="00BE724A">
        <w:rPr>
          <w:rFonts w:ascii="Sylfaen" w:hAnsi="Sylfaen" w:cs="Sylfaen"/>
          <w:b/>
          <w:bCs/>
          <w:sz w:val="27"/>
          <w:szCs w:val="27"/>
          <w:lang w:val="ka-GE"/>
        </w:rPr>
        <w:t>ში</w:t>
      </w:r>
      <w:r w:rsidRPr="00BE724A">
        <w:rPr>
          <w:rFonts w:ascii="Sylfaen" w:hAnsi="Sylfaen" w:cs="Sylfaen"/>
          <w:b/>
          <w:bCs/>
          <w:sz w:val="27"/>
          <w:szCs w:val="27"/>
          <w:lang w:val="ka-GE"/>
        </w:rPr>
        <w:t xml:space="preserve"> </w:t>
      </w:r>
      <w:r w:rsidR="00F928CA" w:rsidRPr="00BE724A">
        <w:rPr>
          <w:rFonts w:ascii="Sylfaen" w:hAnsi="Sylfaen" w:cs="Sylfaen"/>
          <w:b/>
          <w:bCs/>
          <w:sz w:val="27"/>
          <w:szCs w:val="27"/>
          <w:lang w:val="ka-GE"/>
        </w:rPr>
        <w:t xml:space="preserve">ხორბლის მესხური ჯიშების </w:t>
      </w:r>
    </w:p>
    <w:p w14:paraId="16A40CCA" w14:textId="77777777" w:rsidR="00BE724A" w:rsidRDefault="00F928CA" w:rsidP="00BE724A">
      <w:pPr>
        <w:jc w:val="center"/>
        <w:rPr>
          <w:rFonts w:ascii="Sylfaen" w:hAnsi="Sylfaen" w:cs="Sylfaen"/>
          <w:b/>
          <w:bCs/>
          <w:sz w:val="27"/>
          <w:szCs w:val="27"/>
          <w:lang w:val="ka-GE"/>
        </w:rPr>
      </w:pPr>
      <w:r w:rsidRPr="00BE724A">
        <w:rPr>
          <w:rFonts w:ascii="Sylfaen" w:hAnsi="Sylfaen" w:cs="Sylfaen"/>
          <w:b/>
          <w:bCs/>
          <w:sz w:val="27"/>
          <w:szCs w:val="27"/>
          <w:lang w:val="ka-GE"/>
        </w:rPr>
        <w:t xml:space="preserve">საცდელი სათესლე მეურნეობის მოსაწყობად ფერმერული მეურნეობის </w:t>
      </w:r>
    </w:p>
    <w:p w14:paraId="2D439490" w14:textId="7765C784" w:rsidR="009D3865" w:rsidRPr="00BE724A" w:rsidRDefault="00F928CA" w:rsidP="00BE724A">
      <w:pPr>
        <w:jc w:val="center"/>
        <w:rPr>
          <w:rFonts w:ascii="Sylfaen" w:hAnsi="Sylfaen" w:cs="Sylfaen"/>
          <w:b/>
          <w:bCs/>
          <w:sz w:val="27"/>
          <w:szCs w:val="27"/>
          <w:lang w:val="ka-GE"/>
        </w:rPr>
      </w:pPr>
      <w:r w:rsidRPr="00BE724A">
        <w:rPr>
          <w:rFonts w:ascii="Sylfaen" w:hAnsi="Sylfaen" w:cs="Sylfaen"/>
          <w:b/>
          <w:bCs/>
          <w:sz w:val="27"/>
          <w:szCs w:val="27"/>
          <w:lang w:val="ka-GE"/>
        </w:rPr>
        <w:t>მიწის ნაკვეთის შესარჩევი კონკურსისათვის</w:t>
      </w:r>
    </w:p>
    <w:p w14:paraId="3AE0AC49" w14:textId="77777777" w:rsidR="009D3865" w:rsidRPr="009D3865" w:rsidRDefault="009D3865" w:rsidP="00BE724A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4B8534B0" w14:textId="50431BFA" w:rsidR="009D3865" w:rsidRDefault="009D3865" w:rsidP="001D74FD">
      <w:pPr>
        <w:jc w:val="both"/>
        <w:rPr>
          <w:rFonts w:ascii="Sylfaen" w:hAnsi="Sylfaen" w:cs="Sylfaen"/>
          <w:b/>
          <w:bCs/>
        </w:rPr>
      </w:pPr>
    </w:p>
    <w:p w14:paraId="39953012" w14:textId="4753B08C" w:rsidR="009D3865" w:rsidRDefault="009D3865" w:rsidP="001D74FD">
      <w:pPr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Technical Requirements for the Plots</w:t>
      </w:r>
      <w:r>
        <w:rPr>
          <w:rFonts w:ascii="Sylfaen" w:hAnsi="Sylfaen" w:cs="Sylfaen"/>
          <w:b/>
          <w:bCs/>
          <w:lang w:val="ka-GE"/>
        </w:rPr>
        <w:t xml:space="preserve"> / ნაკვეთისადმი ტექნიკური მოთხოვნები</w:t>
      </w:r>
      <w:r>
        <w:rPr>
          <w:rFonts w:ascii="Sylfaen" w:hAnsi="Sylfaen" w:cs="Sylfaen"/>
          <w:b/>
          <w:bCs/>
        </w:rPr>
        <w:t xml:space="preserve">: </w:t>
      </w:r>
    </w:p>
    <w:p w14:paraId="70A8CF30" w14:textId="77777777" w:rsidR="005168E8" w:rsidRDefault="005168E8" w:rsidP="001D74FD">
      <w:pPr>
        <w:jc w:val="both"/>
        <w:rPr>
          <w:rFonts w:ascii="Sylfaen" w:hAnsi="Sylfaen" w:cs="Sylfaen"/>
          <w:b/>
          <w:bCs/>
        </w:rPr>
      </w:pPr>
    </w:p>
    <w:p w14:paraId="07773A2E" w14:textId="2905141F" w:rsidR="001D74FD" w:rsidRPr="00876A1E" w:rsidRDefault="009D3865" w:rsidP="001D74FD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</w:rPr>
      </w:pPr>
      <w:r w:rsidRPr="00876A1E">
        <w:rPr>
          <w:rFonts w:ascii="Sylfaen" w:hAnsi="Sylfaen" w:cs="Sylfaen"/>
        </w:rPr>
        <w:t xml:space="preserve">Plot have to be located in Samtskhe-Javakheti Region / </w:t>
      </w:r>
      <w:r w:rsidRPr="00876A1E">
        <w:rPr>
          <w:rFonts w:ascii="Sylfaen" w:hAnsi="Sylfaen" w:cs="Sylfaen"/>
          <w:lang w:val="ka-GE"/>
        </w:rPr>
        <w:t>ნაკვეთი უნდა მდებარეობდეს სამცხე-ჯავახეთის რეგიონში</w:t>
      </w:r>
      <w:r w:rsidRPr="00876A1E">
        <w:rPr>
          <w:rFonts w:ascii="Sylfaen" w:hAnsi="Sylfaen" w:cs="Sylfaen"/>
        </w:rPr>
        <w:t xml:space="preserve">; </w:t>
      </w:r>
    </w:p>
    <w:p w14:paraId="5825597D" w14:textId="32ECE43A" w:rsidR="009D3865" w:rsidRPr="005168E8" w:rsidRDefault="009D3865" w:rsidP="001D74FD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Minimal Area for the establishment of the </w:t>
      </w:r>
      <w:r w:rsidR="004F67B2">
        <w:rPr>
          <w:rFonts w:ascii="Sylfaen" w:hAnsi="Sylfaen" w:cs="Sylfaen"/>
        </w:rPr>
        <w:t xml:space="preserve">Pilot </w:t>
      </w:r>
      <w:r w:rsidR="00F70F5C">
        <w:rPr>
          <w:rFonts w:ascii="Sylfaen" w:hAnsi="Sylfaen" w:cs="Sylfaen"/>
        </w:rPr>
        <w:t xml:space="preserve">Wheat </w:t>
      </w:r>
      <w:r w:rsidR="00247BA8">
        <w:rPr>
          <w:rFonts w:ascii="Sylfaen" w:hAnsi="Sylfaen" w:cs="Sylfaen"/>
        </w:rPr>
        <w:t xml:space="preserve">Field </w:t>
      </w:r>
      <w:r w:rsidR="00F70F5C">
        <w:rPr>
          <w:rFonts w:ascii="Sylfaen" w:hAnsi="Sylfaen" w:cs="Sylfaen"/>
        </w:rPr>
        <w:t>Seed Bank</w:t>
      </w:r>
      <w:r>
        <w:rPr>
          <w:rFonts w:ascii="Sylfaen" w:hAnsi="Sylfaen" w:cs="Sylfaen"/>
        </w:rPr>
        <w:t xml:space="preserve"> must </w:t>
      </w:r>
      <w:r w:rsidR="00F70F5C">
        <w:rPr>
          <w:rFonts w:ascii="Sylfaen" w:hAnsi="Sylfaen" w:cs="Sylfaen"/>
        </w:rPr>
        <w:t>b</w:t>
      </w:r>
      <w:r>
        <w:rPr>
          <w:rFonts w:ascii="Sylfaen" w:hAnsi="Sylfaen" w:cs="Sylfaen"/>
        </w:rPr>
        <w:t>e 3 – 4 ha</w:t>
      </w:r>
      <w:r w:rsidR="009A4A89">
        <w:rPr>
          <w:rFonts w:ascii="Sylfaen" w:hAnsi="Sylfaen" w:cs="Sylfaen"/>
          <w:lang w:val="ka-GE"/>
        </w:rPr>
        <w:t xml:space="preserve"> </w:t>
      </w:r>
      <w:r w:rsidR="009A4A89">
        <w:rPr>
          <w:rFonts w:ascii="Sylfaen" w:hAnsi="Sylfaen" w:cs="Sylfaen"/>
        </w:rPr>
        <w:t xml:space="preserve">(considering </w:t>
      </w:r>
      <w:r w:rsidR="00993082">
        <w:rPr>
          <w:rFonts w:ascii="Sylfaen" w:hAnsi="Sylfaen" w:cs="Sylfaen"/>
        </w:rPr>
        <w:t>3-year</w:t>
      </w:r>
      <w:r w:rsidR="005C5BF7">
        <w:rPr>
          <w:rFonts w:ascii="Sylfaen" w:hAnsi="Sylfaen" w:cs="Sylfaen"/>
        </w:rPr>
        <w:t>s of</w:t>
      </w:r>
      <w:r w:rsidR="009A4A89">
        <w:rPr>
          <w:rFonts w:ascii="Sylfaen" w:hAnsi="Sylfaen" w:cs="Sylfaen"/>
        </w:rPr>
        <w:t xml:space="preserve"> plot-seed rotation) </w:t>
      </w:r>
      <w:r>
        <w:rPr>
          <w:rFonts w:ascii="Sylfaen" w:hAnsi="Sylfaen" w:cs="Sylfaen"/>
          <w:lang w:val="ka-GE"/>
        </w:rPr>
        <w:t xml:space="preserve">/ </w:t>
      </w:r>
      <w:r w:rsidR="00F928CA">
        <w:rPr>
          <w:rFonts w:ascii="Sylfaen" w:hAnsi="Sylfaen" w:cs="Sylfaen"/>
          <w:lang w:val="ka-GE"/>
        </w:rPr>
        <w:t>ხორბლის</w:t>
      </w:r>
      <w:r>
        <w:rPr>
          <w:rFonts w:ascii="Sylfaen" w:hAnsi="Sylfaen" w:cs="Sylfaen"/>
          <w:lang w:val="ka-GE"/>
        </w:rPr>
        <w:t xml:space="preserve"> </w:t>
      </w:r>
      <w:r w:rsidR="001D74FD">
        <w:rPr>
          <w:rFonts w:ascii="Sylfaen" w:hAnsi="Sylfaen" w:cs="Sylfaen"/>
          <w:lang w:val="ka-GE"/>
        </w:rPr>
        <w:t xml:space="preserve">საცდელ </w:t>
      </w:r>
      <w:r>
        <w:rPr>
          <w:rFonts w:ascii="Sylfaen" w:hAnsi="Sylfaen" w:cs="Sylfaen"/>
          <w:lang w:val="ka-GE"/>
        </w:rPr>
        <w:t>სა</w:t>
      </w:r>
      <w:r w:rsidR="00F928CA">
        <w:rPr>
          <w:rFonts w:ascii="Sylfaen" w:hAnsi="Sylfaen" w:cs="Sylfaen"/>
          <w:lang w:val="ka-GE"/>
        </w:rPr>
        <w:t>თესლე</w:t>
      </w:r>
      <w:r>
        <w:rPr>
          <w:rFonts w:ascii="Sylfaen" w:hAnsi="Sylfaen" w:cs="Sylfaen"/>
          <w:lang w:val="ka-GE"/>
        </w:rPr>
        <w:t xml:space="preserve"> მეურნეობის მოსაწყობად საჭირო მინიმალური ფართობი 3 – 4 ჰა</w:t>
      </w:r>
      <w:r w:rsidR="009A4A89">
        <w:rPr>
          <w:rFonts w:ascii="Sylfaen" w:hAnsi="Sylfaen" w:cs="Sylfaen"/>
        </w:rPr>
        <w:t xml:space="preserve"> </w:t>
      </w:r>
      <w:r w:rsidR="009A4A89">
        <w:rPr>
          <w:rFonts w:ascii="Sylfaen" w:hAnsi="Sylfaen" w:cs="Sylfaen"/>
          <w:lang w:val="ka-GE"/>
        </w:rPr>
        <w:t>(3 წლიანი ნაკვეთმონაცვლეობის-თესლბრუნვის გათვალისწინებით)</w:t>
      </w:r>
      <w:r>
        <w:rPr>
          <w:rFonts w:ascii="Sylfaen" w:hAnsi="Sylfaen" w:cs="Sylfaen"/>
          <w:lang w:val="ka-GE"/>
        </w:rPr>
        <w:t>;</w:t>
      </w:r>
    </w:p>
    <w:p w14:paraId="252A7187" w14:textId="77777777" w:rsidR="005C5BF7" w:rsidRPr="005168E8" w:rsidRDefault="005C5BF7" w:rsidP="005C5BF7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Plot is desired to be supplied with water / </w:t>
      </w:r>
      <w:r>
        <w:rPr>
          <w:rFonts w:ascii="Sylfaen" w:hAnsi="Sylfaen" w:cs="Sylfaen"/>
          <w:lang w:val="ka-GE"/>
        </w:rPr>
        <w:t xml:space="preserve">ნაკვეთზე </w:t>
      </w:r>
      <w:r w:rsidRPr="0029335E">
        <w:rPr>
          <w:rFonts w:ascii="Sylfaen" w:hAnsi="Sylfaen" w:cs="Sylfaen"/>
          <w:lang w:val="ka-GE"/>
        </w:rPr>
        <w:t>სასურველია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მიყვანილი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იყოს წყალი;</w:t>
      </w:r>
    </w:p>
    <w:p w14:paraId="6851FE97" w14:textId="77777777" w:rsidR="005C5BF7" w:rsidRPr="002234BE" w:rsidRDefault="005C5BF7" w:rsidP="005C5BF7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Plot is desired to be supplied with electricity in place / </w:t>
      </w:r>
      <w:r>
        <w:rPr>
          <w:rFonts w:ascii="Sylfaen" w:hAnsi="Sylfaen" w:cs="Sylfaen"/>
          <w:lang w:val="ka-GE"/>
        </w:rPr>
        <w:t xml:space="preserve">ნაკვეთზე სასურველია მიყვანილი იყოს ელექტროენერგია; </w:t>
      </w:r>
    </w:p>
    <w:p w14:paraId="2CA0C9B0" w14:textId="77777777" w:rsidR="005C5BF7" w:rsidRPr="00F34F28" w:rsidRDefault="005C5BF7" w:rsidP="005C5BF7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</w:rPr>
      </w:pPr>
      <w:bookmarkStart w:id="1" w:name="_Hlk150185636"/>
      <w:r w:rsidRPr="00F34F28">
        <w:rPr>
          <w:rFonts w:ascii="Sylfaen" w:hAnsi="Sylfaen" w:cs="Sylfaen"/>
        </w:rPr>
        <w:t>Plot is desired to be fenced</w:t>
      </w:r>
      <w:r>
        <w:rPr>
          <w:rFonts w:ascii="Sylfaen" w:hAnsi="Sylfaen" w:cs="Sylfaen"/>
          <w:lang w:val="ka-GE"/>
        </w:rPr>
        <w:t xml:space="preserve"> </w:t>
      </w:r>
      <w:r w:rsidRPr="00F34F28">
        <w:rPr>
          <w:rFonts w:ascii="Sylfaen" w:hAnsi="Sylfaen" w:cs="Sylfaen"/>
        </w:rPr>
        <w:t xml:space="preserve">/ </w:t>
      </w:r>
      <w:r w:rsidRPr="00F34F28">
        <w:rPr>
          <w:rFonts w:ascii="Sylfaen" w:hAnsi="Sylfaen" w:cs="Sylfaen"/>
          <w:lang w:val="ka-GE"/>
        </w:rPr>
        <w:t xml:space="preserve">ნაკვეთი სასურველია იყოს შემოღობილი; </w:t>
      </w:r>
    </w:p>
    <w:bookmarkEnd w:id="1"/>
    <w:p w14:paraId="253CEEA8" w14:textId="633B3FD0" w:rsidR="005168E8" w:rsidRPr="005C5BF7" w:rsidRDefault="005168E8" w:rsidP="001D74FD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</w:rPr>
      </w:pPr>
      <w:r w:rsidRPr="005C5BF7">
        <w:rPr>
          <w:rFonts w:ascii="Sylfaen" w:hAnsi="Sylfaen" w:cs="Sylfaen"/>
        </w:rPr>
        <w:t xml:space="preserve">Plot Must be not so far from the central road </w:t>
      </w:r>
      <w:r w:rsidR="002527F3" w:rsidRPr="005C5BF7">
        <w:rPr>
          <w:rFonts w:ascii="Sylfaen" w:hAnsi="Sylfaen" w:cs="Sylfaen"/>
        </w:rPr>
        <w:t xml:space="preserve">and </w:t>
      </w:r>
      <w:r w:rsidRPr="005C5BF7">
        <w:rPr>
          <w:rFonts w:ascii="Sylfaen" w:hAnsi="Sylfaen" w:cs="Sylfaen"/>
        </w:rPr>
        <w:t xml:space="preserve">must be </w:t>
      </w:r>
      <w:r w:rsidR="00F22B7F" w:rsidRPr="005C5BF7">
        <w:rPr>
          <w:rFonts w:ascii="Sylfaen" w:hAnsi="Sylfaen" w:cs="Sylfaen"/>
        </w:rPr>
        <w:t>easily</w:t>
      </w:r>
      <w:r w:rsidRPr="005C5BF7">
        <w:rPr>
          <w:rFonts w:ascii="Sylfaen" w:hAnsi="Sylfaen" w:cs="Sylfaen"/>
        </w:rPr>
        <w:t xml:space="preserve"> accessible / </w:t>
      </w:r>
      <w:r w:rsidRPr="005C5BF7">
        <w:rPr>
          <w:rFonts w:ascii="Sylfaen" w:hAnsi="Sylfaen" w:cs="Sylfaen"/>
          <w:lang w:val="ka-GE"/>
        </w:rPr>
        <w:t xml:space="preserve">ნაკვეთი არ უნდა იყოს ძალიან დაშორებული ცენტრალური გზიდან და უნდა იყოს ადგილად მისადგომი; </w:t>
      </w:r>
    </w:p>
    <w:p w14:paraId="11F2EEFC" w14:textId="6119EC9B" w:rsidR="005168E8" w:rsidRPr="005C5BF7" w:rsidRDefault="005168E8" w:rsidP="001D74FD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</w:rPr>
      </w:pPr>
      <w:r w:rsidRPr="005C5BF7">
        <w:rPr>
          <w:rFonts w:ascii="Sylfaen" w:hAnsi="Sylfaen" w:cs="Sylfaen"/>
        </w:rPr>
        <w:t>Plot must have straight surface</w:t>
      </w:r>
      <w:r w:rsidR="00675F05" w:rsidRPr="005C5BF7">
        <w:rPr>
          <w:rFonts w:ascii="Sylfaen" w:hAnsi="Sylfaen" w:cs="Sylfaen"/>
          <w:lang w:val="ka-GE"/>
        </w:rPr>
        <w:t>.</w:t>
      </w:r>
      <w:r w:rsidR="00675F05" w:rsidRPr="005C5BF7">
        <w:rPr>
          <w:rFonts w:ascii="Sylfaen" w:hAnsi="Sylfaen" w:cs="Sylfaen"/>
        </w:rPr>
        <w:t xml:space="preserve"> </w:t>
      </w:r>
      <w:r w:rsidR="00815614" w:rsidRPr="005C5BF7">
        <w:rPr>
          <w:rFonts w:ascii="Sylfaen" w:hAnsi="Sylfaen" w:cs="Sylfaen"/>
        </w:rPr>
        <w:t xml:space="preserve">The terrain, exposure, physical, agrochemical, and climatic conditions of the soil must meet the requirements for wheat seed production / </w:t>
      </w:r>
      <w:r w:rsidRPr="005C5BF7">
        <w:rPr>
          <w:rFonts w:ascii="Sylfaen" w:hAnsi="Sylfaen" w:cs="Sylfaen"/>
          <w:lang w:val="ka-GE"/>
        </w:rPr>
        <w:t>ნაკვეთს უნდა ჰქონდეს სწორი ზედაპირი</w:t>
      </w:r>
      <w:r w:rsidR="00675F05" w:rsidRPr="005C5BF7">
        <w:rPr>
          <w:rFonts w:ascii="Sylfaen" w:hAnsi="Sylfaen" w:cs="Sylfaen"/>
          <w:lang w:val="ka-GE"/>
        </w:rPr>
        <w:t>. ნაკვეთის</w:t>
      </w:r>
      <w:r w:rsidR="00C24C86" w:rsidRPr="005C5BF7">
        <w:rPr>
          <w:rFonts w:ascii="Sylfaen" w:hAnsi="Sylfaen" w:cs="Sylfaen"/>
          <w:lang w:val="ka-GE"/>
        </w:rPr>
        <w:t xml:space="preserve"> რელიეფი, ექსპოზიცია,</w:t>
      </w:r>
      <w:r w:rsidR="00675F05" w:rsidRPr="005C5BF7">
        <w:rPr>
          <w:rFonts w:ascii="Sylfaen" w:hAnsi="Sylfaen" w:cs="Sylfaen"/>
          <w:lang w:val="ka-GE"/>
        </w:rPr>
        <w:t xml:space="preserve"> ნიადაგი</w:t>
      </w:r>
      <w:r w:rsidR="00C24C86" w:rsidRPr="005C5BF7">
        <w:rPr>
          <w:rFonts w:ascii="Sylfaen" w:hAnsi="Sylfaen" w:cs="Sylfaen"/>
          <w:lang w:val="ka-GE"/>
        </w:rPr>
        <w:t>ს ფიზიკური,  აგროქიმიური</w:t>
      </w:r>
      <w:r w:rsidR="00815614" w:rsidRPr="005C5BF7">
        <w:rPr>
          <w:rFonts w:ascii="Sylfaen" w:hAnsi="Sylfaen" w:cs="Sylfaen"/>
        </w:rPr>
        <w:t xml:space="preserve"> </w:t>
      </w:r>
      <w:r w:rsidR="00C24C86" w:rsidRPr="005C5BF7">
        <w:rPr>
          <w:rFonts w:ascii="Sylfaen" w:hAnsi="Sylfaen" w:cs="Sylfaen"/>
          <w:lang w:val="ka-GE"/>
        </w:rPr>
        <w:t>და</w:t>
      </w:r>
      <w:r w:rsidR="00C24C86" w:rsidRPr="005C5BF7">
        <w:rPr>
          <w:rFonts w:ascii="Sylfaen" w:hAnsi="Sylfaen" w:cs="Sylfaen"/>
          <w:color w:val="FF0000"/>
          <w:lang w:val="ka-GE"/>
        </w:rPr>
        <w:t xml:space="preserve"> </w:t>
      </w:r>
      <w:r w:rsidR="00675F05" w:rsidRPr="005C5BF7">
        <w:rPr>
          <w:rFonts w:ascii="Sylfaen" w:hAnsi="Sylfaen" w:cs="Sylfaen"/>
          <w:lang w:val="ka-GE"/>
        </w:rPr>
        <w:t xml:space="preserve">კლიმატური პირობები უნდა აკმაყოფილებდეს </w:t>
      </w:r>
      <w:r w:rsidR="00F70F5C" w:rsidRPr="005C5BF7">
        <w:rPr>
          <w:rFonts w:ascii="Sylfaen" w:hAnsi="Sylfaen" w:cs="Sylfaen"/>
          <w:lang w:val="ka-GE"/>
        </w:rPr>
        <w:t xml:space="preserve">სათესლე ხორბლის წარმოებისათვის </w:t>
      </w:r>
      <w:r w:rsidR="00675F05" w:rsidRPr="005C5BF7">
        <w:rPr>
          <w:rFonts w:ascii="Sylfaen" w:hAnsi="Sylfaen" w:cs="Sylfaen"/>
          <w:lang w:val="ka-GE"/>
        </w:rPr>
        <w:t>საჭირო მოთხოვნებს</w:t>
      </w:r>
      <w:r w:rsidRPr="005C5BF7">
        <w:rPr>
          <w:rFonts w:ascii="Sylfaen" w:hAnsi="Sylfaen" w:cs="Sylfaen"/>
          <w:lang w:val="ka-GE"/>
        </w:rPr>
        <w:t xml:space="preserve">; </w:t>
      </w:r>
    </w:p>
    <w:p w14:paraId="4134D522" w14:textId="5DF5BC7A" w:rsidR="00675F05" w:rsidRPr="005C5BF7" w:rsidRDefault="00F70F5C" w:rsidP="001D74FD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</w:rPr>
      </w:pPr>
      <w:r w:rsidRPr="005C5BF7">
        <w:rPr>
          <w:rFonts w:ascii="Sylfaen" w:hAnsi="Sylfaen" w:cs="Sylfaen"/>
        </w:rPr>
        <w:t xml:space="preserve">The annual production of the </w:t>
      </w:r>
      <w:r w:rsidR="009A4A89" w:rsidRPr="005C5BF7">
        <w:rPr>
          <w:rFonts w:ascii="Sylfaen" w:hAnsi="Sylfaen" w:cs="Sylfaen"/>
        </w:rPr>
        <w:t xml:space="preserve">seed of </w:t>
      </w:r>
      <w:r w:rsidRPr="005C5BF7">
        <w:rPr>
          <w:rFonts w:ascii="Sylfaen" w:hAnsi="Sylfaen" w:cs="Sylfaen"/>
        </w:rPr>
        <w:t xml:space="preserve">wheat varieties and species is 1 ton of pre-basic category seed and 5 t/day seed sorting mini-enterprise, from which 50% of the produced seed </w:t>
      </w:r>
      <w:r w:rsidR="009A4A89" w:rsidRPr="005C5BF7">
        <w:rPr>
          <w:rFonts w:ascii="Sylfaen" w:hAnsi="Sylfaen" w:cs="Sylfaen"/>
        </w:rPr>
        <w:t xml:space="preserve">of the </w:t>
      </w:r>
      <w:r w:rsidRPr="005C5BF7">
        <w:rPr>
          <w:rFonts w:ascii="Sylfaen" w:hAnsi="Sylfaen" w:cs="Sylfaen"/>
        </w:rPr>
        <w:t>wheat should be given free of charge to farmers interested in the propagation of field wheat within the project</w:t>
      </w:r>
      <w:r w:rsidR="009A4A89" w:rsidRPr="005C5BF7">
        <w:rPr>
          <w:rFonts w:ascii="Sylfaen" w:hAnsi="Sylfaen" w:cs="Sylfaen"/>
        </w:rPr>
        <w:t xml:space="preserve"> </w:t>
      </w:r>
      <w:r w:rsidR="00F22B7F" w:rsidRPr="005C5BF7">
        <w:rPr>
          <w:rFonts w:ascii="Sylfaen" w:hAnsi="Sylfaen" w:cs="Sylfaen"/>
        </w:rPr>
        <w:t>/</w:t>
      </w:r>
      <w:r w:rsidR="005168E8" w:rsidRPr="005C5BF7">
        <w:rPr>
          <w:rFonts w:ascii="Sylfaen" w:hAnsi="Sylfaen" w:cs="Sylfaen"/>
          <w:lang w:val="ka-GE"/>
        </w:rPr>
        <w:t xml:space="preserve"> </w:t>
      </w:r>
      <w:r w:rsidRPr="005C5BF7">
        <w:rPr>
          <w:rFonts w:ascii="Sylfaen" w:hAnsi="Sylfaen" w:cs="Sylfaen"/>
          <w:lang w:val="ka-GE"/>
        </w:rPr>
        <w:t>ხორბლის ჯიშებისა და სახეობების მეთესლეობის მეურნეობის პროექტის წლიური მწარმოებლობა 1 ტონა წინასაბაზისო კატეგორიის თესლის წარმოება და 5 ტ/დღეში თესლის დამხარისხებელი მინი-საწარმო</w:t>
      </w:r>
      <w:r w:rsidR="005168E8" w:rsidRPr="005C5BF7">
        <w:rPr>
          <w:rFonts w:ascii="Sylfaen" w:hAnsi="Sylfaen" w:cs="Sylfaen"/>
          <w:lang w:val="ka-GE"/>
        </w:rPr>
        <w:t xml:space="preserve">, საიდანაც წარმოებული </w:t>
      </w:r>
      <w:r w:rsidRPr="005C5BF7">
        <w:rPr>
          <w:rFonts w:ascii="Sylfaen" w:hAnsi="Sylfaen" w:cs="Sylfaen"/>
          <w:lang w:val="ka-GE"/>
        </w:rPr>
        <w:t>სათესლე ხორბლის</w:t>
      </w:r>
      <w:r w:rsidR="005168E8" w:rsidRPr="005C5BF7">
        <w:rPr>
          <w:rFonts w:ascii="Sylfaen" w:hAnsi="Sylfaen" w:cs="Sylfaen"/>
          <w:lang w:val="ka-GE"/>
        </w:rPr>
        <w:t xml:space="preserve"> 50%</w:t>
      </w:r>
      <w:r w:rsidR="005168E8" w:rsidRPr="005C5BF7">
        <w:rPr>
          <w:rFonts w:ascii="Sylfaen" w:hAnsi="Sylfaen" w:cs="Sylfaen"/>
        </w:rPr>
        <w:t xml:space="preserve"> </w:t>
      </w:r>
      <w:r w:rsidR="005168E8" w:rsidRPr="005C5BF7">
        <w:rPr>
          <w:rFonts w:ascii="Sylfaen" w:hAnsi="Sylfaen" w:cs="Sylfaen"/>
          <w:lang w:val="ka-GE"/>
        </w:rPr>
        <w:t xml:space="preserve">უსასყიდლოდ უნდა გადაეცეს პროექტის ფარგლებში მესხური </w:t>
      </w:r>
      <w:r w:rsidRPr="005C5BF7">
        <w:rPr>
          <w:rFonts w:ascii="Sylfaen" w:hAnsi="Sylfaen" w:cs="Sylfaen"/>
          <w:lang w:val="ka-GE"/>
        </w:rPr>
        <w:t xml:space="preserve">ხორბლის გამრავლებით </w:t>
      </w:r>
      <w:r w:rsidR="005168E8" w:rsidRPr="005C5BF7">
        <w:rPr>
          <w:rFonts w:ascii="Sylfaen" w:hAnsi="Sylfaen" w:cs="Sylfaen"/>
          <w:lang w:val="ka-GE"/>
        </w:rPr>
        <w:t>დაინტერესებულ ფერმერებს</w:t>
      </w:r>
      <w:r w:rsidR="00675F05" w:rsidRPr="005C5BF7">
        <w:rPr>
          <w:rFonts w:ascii="Sylfaen" w:hAnsi="Sylfaen" w:cs="Sylfaen"/>
          <w:lang w:val="ka-GE"/>
        </w:rPr>
        <w:t>;</w:t>
      </w:r>
    </w:p>
    <w:p w14:paraId="25A59BC6" w14:textId="58755DAD" w:rsidR="005C5BF7" w:rsidRPr="005C5BF7" w:rsidRDefault="005C5BF7" w:rsidP="005C5BF7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</w:rPr>
      </w:pPr>
      <w:bookmarkStart w:id="2" w:name="_Hlk149658312"/>
      <w:r w:rsidRPr="0088719F">
        <w:rPr>
          <w:rFonts w:ascii="Sylfaen" w:hAnsi="Sylfaen" w:cs="Sylfaen"/>
        </w:rPr>
        <w:t>Farmer must agree to bear indirect costs, in the amount no less than 45%, related to the treatment</w:t>
      </w:r>
      <w:r>
        <w:rPr>
          <w:rFonts w:ascii="Sylfaen" w:hAnsi="Sylfaen" w:cs="Sylfaen"/>
        </w:rPr>
        <w:t xml:space="preserve"> </w:t>
      </w:r>
      <w:r w:rsidRPr="0088719F">
        <w:rPr>
          <w:rFonts w:ascii="Sylfaen" w:hAnsi="Sylfaen" w:cs="Sylfaen"/>
        </w:rPr>
        <w:t xml:space="preserve">of </w:t>
      </w:r>
      <w:r>
        <w:rPr>
          <w:rFonts w:ascii="Sylfaen" w:hAnsi="Sylfaen" w:cs="Sylfaen"/>
        </w:rPr>
        <w:t>wheat, a</w:t>
      </w:r>
      <w:r w:rsidRPr="0088719F">
        <w:rPr>
          <w:rFonts w:ascii="Sylfaen" w:hAnsi="Sylfaen" w:cs="Sylfaen"/>
        </w:rPr>
        <w:t>s well as th</w:t>
      </w:r>
      <w:r>
        <w:rPr>
          <w:rFonts w:ascii="Sylfaen" w:hAnsi="Sylfaen" w:cs="Sylfaen"/>
        </w:rPr>
        <w:t xml:space="preserve">e indirect </w:t>
      </w:r>
      <w:r w:rsidRPr="0088719F">
        <w:rPr>
          <w:rFonts w:ascii="Sylfaen" w:hAnsi="Sylfaen" w:cs="Sylfaen"/>
        </w:rPr>
        <w:t xml:space="preserve">costs related to the establishment of the </w:t>
      </w:r>
      <w:r>
        <w:rPr>
          <w:rFonts w:ascii="Sylfaen" w:hAnsi="Sylfaen" w:cs="Sylfaen"/>
        </w:rPr>
        <w:t>wheat field seed bank</w:t>
      </w:r>
      <w:r w:rsidRPr="0088719F">
        <w:rPr>
          <w:rFonts w:ascii="Sylfaen" w:hAnsi="Sylfaen" w:cs="Sylfaen"/>
        </w:rPr>
        <w:t xml:space="preserve"> / </w:t>
      </w:r>
      <w:r w:rsidRPr="0088719F">
        <w:rPr>
          <w:rFonts w:ascii="Sylfaen" w:hAnsi="Sylfaen" w:cs="Sylfaen"/>
          <w:lang w:val="ka-GE"/>
        </w:rPr>
        <w:lastRenderedPageBreak/>
        <w:t xml:space="preserve">ფერმერი თანახმა უნდა იყოს, გაიღოს </w:t>
      </w:r>
      <w:r>
        <w:rPr>
          <w:rFonts w:ascii="Sylfaen" w:hAnsi="Sylfaen" w:cs="Sylfaen"/>
          <w:lang w:val="ka-GE"/>
        </w:rPr>
        <w:t xml:space="preserve">ხორბლის მოვლა-მოყვანასთან </w:t>
      </w:r>
      <w:r w:rsidRPr="0088719F">
        <w:rPr>
          <w:rFonts w:ascii="Sylfaen" w:hAnsi="Sylfaen" w:cs="Sylfaen"/>
          <w:lang w:val="ka-GE"/>
        </w:rPr>
        <w:t>დაკავშირებული ხარჯები</w:t>
      </w:r>
      <w:r w:rsidRPr="0088719F">
        <w:rPr>
          <w:rFonts w:ascii="Sylfaen" w:hAnsi="Sylfaen" w:cs="Sylfaen"/>
        </w:rPr>
        <w:t>,</w:t>
      </w:r>
      <w:r w:rsidRPr="0088719F">
        <w:rPr>
          <w:rFonts w:ascii="Sylfaen" w:hAnsi="Sylfaen" w:cs="Sylfaen"/>
          <w:lang w:val="ka-GE"/>
        </w:rPr>
        <w:t xml:space="preserve"> აგრეთვე</w:t>
      </w:r>
      <w:r w:rsidRPr="0088719F">
        <w:rPr>
          <w:rFonts w:ascii="Sylfaen" w:hAnsi="Sylfaen" w:cs="Sylfaen"/>
        </w:rPr>
        <w:t xml:space="preserve"> </w:t>
      </w:r>
      <w:r w:rsidRPr="0088719F">
        <w:rPr>
          <w:rFonts w:ascii="Sylfaen" w:hAnsi="Sylfaen" w:cs="Sylfaen"/>
          <w:color w:val="000000" w:themeColor="text1"/>
          <w:lang w:val="ka-GE"/>
        </w:rPr>
        <w:t>სა</w:t>
      </w:r>
      <w:r>
        <w:rPr>
          <w:rFonts w:ascii="Sylfaen" w:hAnsi="Sylfaen" w:cs="Sylfaen"/>
          <w:color w:val="000000" w:themeColor="text1"/>
          <w:lang w:val="ka-GE"/>
        </w:rPr>
        <w:t xml:space="preserve">თესლე </w:t>
      </w:r>
      <w:r w:rsidRPr="0088719F">
        <w:rPr>
          <w:rFonts w:ascii="Sylfaen" w:hAnsi="Sylfaen" w:cs="Sylfaen"/>
          <w:color w:val="000000" w:themeColor="text1"/>
          <w:lang w:val="ka-GE"/>
        </w:rPr>
        <w:t xml:space="preserve">მეურნეობის მოწყობასთან </w:t>
      </w:r>
      <w:r w:rsidRPr="0088719F">
        <w:rPr>
          <w:rFonts w:ascii="Sylfaen" w:hAnsi="Sylfaen" w:cs="Sylfaen"/>
          <w:lang w:val="ka-GE"/>
        </w:rPr>
        <w:t>დაკავშირებული არაპირდაპირი ხარჯების არანაკლებ 45%</w:t>
      </w:r>
      <w:r w:rsidRPr="0088719F">
        <w:rPr>
          <w:rFonts w:ascii="Sylfaen" w:hAnsi="Sylfaen" w:cs="Sylfaen"/>
        </w:rPr>
        <w:t xml:space="preserve"> </w:t>
      </w:r>
      <w:r w:rsidRPr="0088719F">
        <w:rPr>
          <w:rFonts w:ascii="Sylfaen" w:hAnsi="Sylfaen" w:cs="Sylfaen"/>
          <w:lang w:val="ka-GE"/>
        </w:rPr>
        <w:t xml:space="preserve">- ის ოდენობით. </w:t>
      </w:r>
    </w:p>
    <w:p w14:paraId="3FADD355" w14:textId="6EE4F82E" w:rsidR="005C5BF7" w:rsidRPr="00EC469A" w:rsidRDefault="005C5BF7" w:rsidP="005C5BF7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</w:rPr>
      </w:pPr>
      <w:r w:rsidRPr="008C3839">
        <w:rPr>
          <w:rFonts w:ascii="Sylfaen" w:hAnsi="Sylfaen" w:cs="Sylfaen"/>
        </w:rPr>
        <w:t xml:space="preserve">The farmer is obliged to provide the costs for the operation of </w:t>
      </w:r>
      <w:r>
        <w:rPr>
          <w:rFonts w:ascii="Sylfaen" w:hAnsi="Sylfaen" w:cs="Sylfaen"/>
        </w:rPr>
        <w:t>wheat field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seed bank</w:t>
      </w:r>
      <w:r w:rsidRPr="008C3839">
        <w:rPr>
          <w:rFonts w:ascii="Sylfaen" w:hAnsi="Sylfaen" w:cs="Sylfaen"/>
        </w:rPr>
        <w:t xml:space="preserve"> after the </w:t>
      </w:r>
      <w:r>
        <w:rPr>
          <w:rFonts w:ascii="Sylfaen" w:hAnsi="Sylfaen" w:cs="Sylfaen"/>
        </w:rPr>
        <w:t>seed bank</w:t>
      </w:r>
      <w:r w:rsidRPr="008C3839">
        <w:rPr>
          <w:rFonts w:ascii="Sylfaen" w:hAnsi="Sylfaen" w:cs="Sylfaen"/>
        </w:rPr>
        <w:t xml:space="preserve"> and its infrastructure is in place / </w:t>
      </w:r>
      <w:r w:rsidRPr="008C3839">
        <w:rPr>
          <w:rFonts w:ascii="Sylfaen" w:hAnsi="Sylfaen" w:cs="Sylfaen"/>
          <w:lang w:val="ka-GE"/>
        </w:rPr>
        <w:t>ფერმერ</w:t>
      </w:r>
      <w:r>
        <w:rPr>
          <w:rFonts w:ascii="Sylfaen" w:hAnsi="Sylfaen" w:cs="Sylfaen"/>
          <w:lang w:val="ka-GE"/>
        </w:rPr>
        <w:t xml:space="preserve">ი თანახმა უნდა იყოს იკისროს ვალდებულება, </w:t>
      </w:r>
      <w:r>
        <w:rPr>
          <w:rFonts w:ascii="Sylfaen" w:hAnsi="Sylfaen" w:cs="Sylfaen"/>
          <w:lang w:val="ka-GE"/>
        </w:rPr>
        <w:t xml:space="preserve">ხორბლის სათესლე მეურნებისა და </w:t>
      </w:r>
      <w:r w:rsidRPr="00EC469A">
        <w:rPr>
          <w:rFonts w:ascii="Sylfaen" w:hAnsi="Sylfaen" w:cs="Sylfaen"/>
          <w:lang w:val="ka-GE"/>
        </w:rPr>
        <w:t xml:space="preserve">მეურნეობის ინფრასტრუქტურის </w:t>
      </w:r>
      <w:r>
        <w:rPr>
          <w:rFonts w:ascii="Sylfaen" w:hAnsi="Sylfaen" w:cs="Sylfaen"/>
          <w:lang w:val="ka-GE"/>
        </w:rPr>
        <w:t xml:space="preserve">მოწყობისა და მისთვის ჩაბარების </w:t>
      </w:r>
      <w:r w:rsidRPr="00EC469A">
        <w:rPr>
          <w:rFonts w:ascii="Sylfaen" w:hAnsi="Sylfaen" w:cs="Sylfaen"/>
          <w:lang w:val="ka-GE"/>
        </w:rPr>
        <w:t xml:space="preserve">შემდეგ, უზრუნველყოს მისი ექსპლუატაციის ხარჯები; </w:t>
      </w:r>
    </w:p>
    <w:p w14:paraId="60E58142" w14:textId="77777777" w:rsidR="005C5BF7" w:rsidRPr="005C5BF7" w:rsidRDefault="005C5BF7" w:rsidP="005C5BF7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</w:rPr>
      </w:pPr>
      <w:r w:rsidRPr="005C5BF7">
        <w:rPr>
          <w:rFonts w:ascii="Sylfaen" w:hAnsi="Sylfaen" w:cs="Sylfaen"/>
        </w:rPr>
        <w:t xml:space="preserve">Plot must be free from perennial plants / </w:t>
      </w:r>
      <w:r w:rsidRPr="005C5BF7">
        <w:rPr>
          <w:rFonts w:ascii="Sylfaen" w:hAnsi="Sylfaen" w:cs="Sylfaen"/>
          <w:lang w:val="ka-GE"/>
        </w:rPr>
        <w:t xml:space="preserve">ნაკვეთზე არ უნდა იყოს მრავალწლიანი ნარგაობა; </w:t>
      </w:r>
    </w:p>
    <w:p w14:paraId="0A91466A" w14:textId="77777777" w:rsidR="005C5BF7" w:rsidRPr="00675F05" w:rsidRDefault="005C5BF7" w:rsidP="005C5BF7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Plot must be cleaned from stones and household/industrial waste / </w:t>
      </w:r>
      <w:r>
        <w:rPr>
          <w:rFonts w:ascii="Sylfaen" w:hAnsi="Sylfaen" w:cs="Sylfaen"/>
          <w:lang w:val="ka-GE"/>
        </w:rPr>
        <w:t>ნაკვეთი უნდა იყოს გასუფთავებული ქვებისა და საყოფაცხოვრებო/სამრეწველო ნარჩენებისაგან</w:t>
      </w:r>
      <w:r>
        <w:rPr>
          <w:rFonts w:ascii="Sylfaen" w:hAnsi="Sylfaen" w:cs="Sylfaen"/>
        </w:rPr>
        <w:t>.</w:t>
      </w:r>
    </w:p>
    <w:bookmarkEnd w:id="2"/>
    <w:p w14:paraId="43BB1B2C" w14:textId="3AA92E85" w:rsidR="005168E8" w:rsidRPr="005C5BF7" w:rsidRDefault="005168E8" w:rsidP="001D74FD">
      <w:pPr>
        <w:jc w:val="both"/>
        <w:rPr>
          <w:rFonts w:ascii="Sylfaen" w:hAnsi="Sylfaen" w:cs="Sylfaen"/>
        </w:rPr>
      </w:pPr>
    </w:p>
    <w:p w14:paraId="444FA069" w14:textId="5F9CBABC" w:rsidR="005168E8" w:rsidRPr="005C5BF7" w:rsidRDefault="005168E8" w:rsidP="001D74FD">
      <w:pPr>
        <w:jc w:val="both"/>
        <w:rPr>
          <w:rFonts w:ascii="Sylfaen" w:hAnsi="Sylfaen" w:cs="Sylfaen"/>
          <w:b/>
          <w:bCs/>
        </w:rPr>
      </w:pPr>
      <w:r w:rsidRPr="005C5BF7">
        <w:rPr>
          <w:rFonts w:ascii="Sylfaen" w:hAnsi="Sylfaen" w:cs="Sylfaen"/>
          <w:b/>
          <w:bCs/>
        </w:rPr>
        <w:t>Administrative Requirements for th</w:t>
      </w:r>
      <w:r w:rsidR="004F67B2" w:rsidRPr="005C5BF7">
        <w:rPr>
          <w:rFonts w:ascii="Sylfaen" w:hAnsi="Sylfaen" w:cs="Sylfaen"/>
          <w:b/>
          <w:bCs/>
        </w:rPr>
        <w:t xml:space="preserve">e Pilot </w:t>
      </w:r>
      <w:r w:rsidRPr="005C5BF7">
        <w:rPr>
          <w:rFonts w:ascii="Sylfaen" w:hAnsi="Sylfaen" w:cs="Sylfaen"/>
          <w:b/>
          <w:bCs/>
        </w:rPr>
        <w:t>Plot</w:t>
      </w:r>
      <w:r w:rsidRPr="005C5BF7">
        <w:rPr>
          <w:rFonts w:ascii="Sylfaen" w:hAnsi="Sylfaen" w:cs="Sylfaen"/>
          <w:b/>
          <w:bCs/>
          <w:lang w:val="ka-GE"/>
        </w:rPr>
        <w:t xml:space="preserve"> / </w:t>
      </w:r>
      <w:r w:rsidR="004F67B2" w:rsidRPr="005C5BF7">
        <w:rPr>
          <w:rFonts w:ascii="Sylfaen" w:hAnsi="Sylfaen" w:cs="Sylfaen"/>
          <w:b/>
          <w:bCs/>
          <w:lang w:val="ka-GE"/>
        </w:rPr>
        <w:t xml:space="preserve">საცდელი </w:t>
      </w:r>
      <w:r w:rsidRPr="005C5BF7">
        <w:rPr>
          <w:rFonts w:ascii="Sylfaen" w:hAnsi="Sylfaen" w:cs="Sylfaen"/>
          <w:b/>
          <w:bCs/>
          <w:lang w:val="ka-GE"/>
        </w:rPr>
        <w:t xml:space="preserve">ნაკვეთისადმი </w:t>
      </w:r>
      <w:r w:rsidR="00675F05" w:rsidRPr="005C5BF7">
        <w:rPr>
          <w:rFonts w:ascii="Sylfaen" w:hAnsi="Sylfaen" w:cs="Sylfaen"/>
          <w:b/>
          <w:bCs/>
          <w:lang w:val="ka-GE"/>
        </w:rPr>
        <w:t>ადმინისტრაციული</w:t>
      </w:r>
      <w:r w:rsidRPr="005C5BF7">
        <w:rPr>
          <w:rFonts w:ascii="Sylfaen" w:hAnsi="Sylfaen" w:cs="Sylfaen"/>
          <w:b/>
          <w:bCs/>
          <w:lang w:val="ka-GE"/>
        </w:rPr>
        <w:t xml:space="preserve"> მოთხოვნები</w:t>
      </w:r>
      <w:r w:rsidRPr="005C5BF7">
        <w:rPr>
          <w:rFonts w:ascii="Sylfaen" w:hAnsi="Sylfaen" w:cs="Sylfaen"/>
          <w:b/>
          <w:bCs/>
        </w:rPr>
        <w:t xml:space="preserve">: </w:t>
      </w:r>
    </w:p>
    <w:p w14:paraId="1AB49E82" w14:textId="77777777" w:rsidR="005C5BF7" w:rsidRPr="005C5BF7" w:rsidRDefault="005C5BF7" w:rsidP="001D74FD">
      <w:pPr>
        <w:jc w:val="both"/>
        <w:rPr>
          <w:rFonts w:ascii="Sylfaen" w:hAnsi="Sylfaen" w:cs="Sylfaen"/>
          <w:b/>
          <w:bCs/>
          <w:highlight w:val="yellow"/>
        </w:rPr>
      </w:pPr>
    </w:p>
    <w:p w14:paraId="7070000F" w14:textId="77777777" w:rsidR="005C5BF7" w:rsidRPr="004C79E4" w:rsidRDefault="005C5BF7" w:rsidP="005C5BF7">
      <w:pPr>
        <w:pStyle w:val="ListParagraph"/>
        <w:numPr>
          <w:ilvl w:val="0"/>
          <w:numId w:val="6"/>
        </w:num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Plot must be officially registered in Public Register and should be free from mortgage and/or tax liabilities</w:t>
      </w:r>
      <w:r>
        <w:rPr>
          <w:rFonts w:ascii="Sylfaen" w:hAnsi="Sylfaen" w:cs="Sylfaen"/>
          <w:lang w:val="ka-GE"/>
        </w:rPr>
        <w:t xml:space="preserve"> / ნაკვეთი ოფიციალურად უნდა იყოს დარეგისტრირებული საჯარო რეესტრში </w:t>
      </w:r>
      <w:r w:rsidRPr="004C79E4">
        <w:rPr>
          <w:rFonts w:ascii="Sylfaen" w:hAnsi="Sylfaen" w:cs="Sylfaen"/>
          <w:lang w:val="ka-GE"/>
        </w:rPr>
        <w:t xml:space="preserve">და არ უნდა იყოს </w:t>
      </w:r>
      <w:r>
        <w:rPr>
          <w:rFonts w:ascii="Sylfaen" w:hAnsi="Sylfaen" w:cs="Sylfaen"/>
          <w:lang w:val="ka-GE"/>
        </w:rPr>
        <w:t xml:space="preserve">ყადაღა დადებული ან/და </w:t>
      </w:r>
      <w:r w:rsidRPr="004C79E4">
        <w:rPr>
          <w:rFonts w:ascii="Sylfaen" w:hAnsi="Sylfaen" w:cs="Sylfaen"/>
          <w:lang w:val="ka-GE"/>
        </w:rPr>
        <w:t>დატვირთული იპოთეკით</w:t>
      </w:r>
      <w:r>
        <w:rPr>
          <w:rFonts w:ascii="Sylfaen" w:hAnsi="Sylfaen" w:cs="Sylfaen"/>
          <w:lang w:val="ka-GE"/>
        </w:rPr>
        <w:t xml:space="preserve"> და</w:t>
      </w:r>
      <w:r w:rsidRPr="004C79E4">
        <w:rPr>
          <w:rFonts w:ascii="Sylfaen" w:hAnsi="Sylfaen" w:cs="Sylfaen"/>
          <w:lang w:val="ka-GE"/>
        </w:rPr>
        <w:t xml:space="preserve"> საგადასახადო </w:t>
      </w:r>
      <w:r>
        <w:rPr>
          <w:rFonts w:ascii="Sylfaen" w:hAnsi="Sylfaen" w:cs="Sylfaen"/>
          <w:lang w:val="ka-GE"/>
        </w:rPr>
        <w:t>გირავნობით</w:t>
      </w:r>
      <w:r w:rsidRPr="004C79E4">
        <w:rPr>
          <w:rFonts w:ascii="Sylfaen" w:hAnsi="Sylfaen" w:cs="Sylfaen"/>
        </w:rPr>
        <w:t xml:space="preserve">; </w:t>
      </w:r>
    </w:p>
    <w:p w14:paraId="1FAC5983" w14:textId="3010154F" w:rsidR="005C5BF7" w:rsidRPr="00B3208B" w:rsidRDefault="005C5BF7" w:rsidP="005C5BF7">
      <w:pPr>
        <w:pStyle w:val="ListParagraph"/>
        <w:numPr>
          <w:ilvl w:val="0"/>
          <w:numId w:val="6"/>
        </w:numPr>
        <w:jc w:val="both"/>
        <w:rPr>
          <w:rFonts w:ascii="Sylfaen" w:hAnsi="Sylfaen" w:cs="Sylfaen"/>
        </w:rPr>
      </w:pPr>
      <w:bookmarkStart w:id="3" w:name="_Hlk150529368"/>
      <w:r w:rsidRPr="00B3208B">
        <w:rPr>
          <w:rFonts w:ascii="Sylfaen" w:hAnsi="Sylfaen" w:cs="Sylfaen"/>
        </w:rPr>
        <w:t xml:space="preserve">Plot owner must give consent to continue distribution of the </w:t>
      </w:r>
      <w:r>
        <w:rPr>
          <w:rFonts w:ascii="Sylfaen" w:hAnsi="Sylfaen" w:cs="Sylfaen"/>
        </w:rPr>
        <w:t>wheat seed</w:t>
      </w:r>
      <w:r w:rsidRPr="00B3208B">
        <w:rPr>
          <w:rFonts w:ascii="Sylfaen" w:hAnsi="Sylfaen" w:cs="Sylfaen"/>
        </w:rPr>
        <w:t xml:space="preserve">s of Meskhetian </w:t>
      </w:r>
      <w:r>
        <w:rPr>
          <w:rFonts w:ascii="Sylfaen" w:hAnsi="Sylfaen" w:cs="Sylfaen"/>
        </w:rPr>
        <w:t>wheat</w:t>
      </w:r>
      <w:r w:rsidRPr="00B3208B">
        <w:rPr>
          <w:rFonts w:ascii="Sylfaen" w:hAnsi="Sylfaen" w:cs="Sylfaen"/>
        </w:rPr>
        <w:t xml:space="preserve"> varieties free of charge to interested farmers during the project implementation period and after 2 years of the completion</w:t>
      </w:r>
      <w:r>
        <w:rPr>
          <w:rFonts w:ascii="Sylfaen" w:hAnsi="Sylfaen" w:cs="Sylfaen"/>
        </w:rPr>
        <w:t xml:space="preserve"> of the project </w:t>
      </w:r>
      <w:r w:rsidRPr="00B3208B">
        <w:rPr>
          <w:rFonts w:ascii="Sylfaen" w:hAnsi="Sylfaen" w:cs="Sylfaen"/>
        </w:rPr>
        <w:t xml:space="preserve">/ </w:t>
      </w:r>
      <w:bookmarkStart w:id="4" w:name="_Hlk150529433"/>
      <w:r w:rsidRPr="00B3208B">
        <w:rPr>
          <w:rFonts w:ascii="Sylfaen" w:hAnsi="Sylfaen" w:cs="Sylfaen"/>
          <w:lang w:val="ka-GE"/>
        </w:rPr>
        <w:t xml:space="preserve">ნაკვეთის მესაკუთრე თანახმა უნდა იყოს პროექტის მიმდინარეობისა და მისი დასრულებიდან 2 წლის განმავლობაში გადასცეს </w:t>
      </w:r>
      <w:r>
        <w:rPr>
          <w:rFonts w:ascii="Sylfaen" w:hAnsi="Sylfaen" w:cs="Sylfaen"/>
          <w:lang w:val="ka-GE"/>
        </w:rPr>
        <w:t>ხორბლის თესლი</w:t>
      </w:r>
      <w:r w:rsidRPr="00B3208B">
        <w:rPr>
          <w:rFonts w:ascii="Sylfaen" w:hAnsi="Sylfaen" w:cs="Sylfaen"/>
          <w:lang w:val="ka-GE"/>
        </w:rPr>
        <w:t xml:space="preserve"> უსასყიდლოდ  </w:t>
      </w:r>
      <w:r>
        <w:rPr>
          <w:rFonts w:ascii="Sylfaen" w:hAnsi="Sylfaen" w:cs="Sylfaen"/>
          <w:lang w:val="ka-GE"/>
        </w:rPr>
        <w:t xml:space="preserve">ხორბლის </w:t>
      </w:r>
      <w:r w:rsidRPr="00B3208B">
        <w:rPr>
          <w:rFonts w:ascii="Sylfaen" w:hAnsi="Sylfaen" w:cs="Sylfaen"/>
          <w:lang w:val="ka-GE"/>
        </w:rPr>
        <w:t>მესხური ჯიშებით დაინტერესებულ ფერმერებს;</w:t>
      </w:r>
      <w:bookmarkEnd w:id="4"/>
    </w:p>
    <w:bookmarkEnd w:id="3"/>
    <w:p w14:paraId="609DB7DE" w14:textId="44F3928D" w:rsidR="005C5BF7" w:rsidRPr="00B3208B" w:rsidRDefault="005C5BF7" w:rsidP="005C5BF7">
      <w:pPr>
        <w:pStyle w:val="ListParagraph"/>
        <w:numPr>
          <w:ilvl w:val="0"/>
          <w:numId w:val="6"/>
        </w:numPr>
        <w:jc w:val="both"/>
        <w:rPr>
          <w:rFonts w:ascii="Sylfaen" w:hAnsi="Sylfaen" w:cs="Sylfaen"/>
        </w:rPr>
      </w:pPr>
      <w:r w:rsidRPr="00B3208B">
        <w:rPr>
          <w:rFonts w:ascii="Sylfaen" w:hAnsi="Sylfaen" w:cs="Sylfaen"/>
        </w:rPr>
        <w:t xml:space="preserve">Plot owner must give consent to establish </w:t>
      </w:r>
      <w:r>
        <w:rPr>
          <w:rFonts w:ascii="Sylfaen" w:hAnsi="Sylfaen" w:cs="Sylfaen"/>
        </w:rPr>
        <w:t>wheat field seed bank</w:t>
      </w:r>
      <w:r w:rsidRPr="00B3208B">
        <w:rPr>
          <w:rFonts w:ascii="Sylfaen" w:hAnsi="Sylfaen" w:cs="Sylfaen"/>
        </w:rPr>
        <w:t xml:space="preserve"> and its infrastructure on the selected plot by the project,  which after the defining certain parameters </w:t>
      </w:r>
      <w:r>
        <w:rPr>
          <w:rFonts w:ascii="Sylfaen" w:hAnsi="Sylfaen" w:cs="Sylfaen"/>
        </w:rPr>
        <w:t xml:space="preserve">of the infrastructure </w:t>
      </w:r>
      <w:r w:rsidRPr="00B3208B">
        <w:rPr>
          <w:rFonts w:ascii="Sylfaen" w:hAnsi="Sylfaen" w:cs="Sylfaen"/>
        </w:rPr>
        <w:t xml:space="preserve">may include / </w:t>
      </w:r>
      <w:r w:rsidRPr="00B3208B">
        <w:rPr>
          <w:rFonts w:ascii="Sylfaen" w:hAnsi="Sylfaen" w:cs="Sylfaen"/>
          <w:lang w:val="ka-GE"/>
        </w:rPr>
        <w:t xml:space="preserve">ნაკვეთის მესაკუთრემ უნდა განაცხადოს თანხმობა შერჩეულ მიწის ნაკვეთზე პროექტის მიერ მოეწყოს </w:t>
      </w:r>
      <w:r>
        <w:rPr>
          <w:rFonts w:ascii="Sylfaen" w:hAnsi="Sylfaen" w:cs="Sylfaen"/>
          <w:lang w:val="ka-GE"/>
        </w:rPr>
        <w:t>ხორბლის სათესლე მეურნეობა</w:t>
      </w:r>
      <w:r w:rsidRPr="00B3208B">
        <w:rPr>
          <w:rFonts w:ascii="Sylfaen" w:hAnsi="Sylfaen" w:cs="Sylfaen"/>
          <w:lang w:val="ka-GE"/>
        </w:rPr>
        <w:t xml:space="preserve"> და</w:t>
      </w:r>
      <w:r w:rsidRPr="00B3208B">
        <w:rPr>
          <w:rFonts w:ascii="Sylfaen" w:hAnsi="Sylfaen" w:cs="Sylfaen"/>
        </w:rPr>
        <w:t xml:space="preserve"> </w:t>
      </w:r>
      <w:r w:rsidRPr="00B3208B">
        <w:rPr>
          <w:rFonts w:ascii="Sylfaen" w:hAnsi="Sylfaen" w:cs="Sylfaen"/>
          <w:lang w:val="ka-GE"/>
        </w:rPr>
        <w:t xml:space="preserve">სამეურნეო ინფრასტრუქტურა, რაც ინფრასტრუქტურის კონკრეტული პარამეტრების განსაზღვრის კვალობაზე, შესაძლოა მოიცავდეს: </w:t>
      </w:r>
    </w:p>
    <w:p w14:paraId="62CE44D8" w14:textId="77777777" w:rsidR="005C5BF7" w:rsidRPr="00131360" w:rsidRDefault="005C5BF7" w:rsidP="005C5BF7">
      <w:pPr>
        <w:pStyle w:val="ListParagraph"/>
        <w:jc w:val="both"/>
        <w:rPr>
          <w:rFonts w:ascii="Sylfaen" w:hAnsi="Sylfaen" w:cs="Sylfaen"/>
        </w:rPr>
      </w:pPr>
    </w:p>
    <w:p w14:paraId="5ED2586D" w14:textId="399A1985" w:rsidR="00D17C40" w:rsidRPr="00131360" w:rsidRDefault="00DE4750" w:rsidP="001D74FD">
      <w:pPr>
        <w:pStyle w:val="ListParagraph"/>
        <w:numPr>
          <w:ilvl w:val="0"/>
          <w:numId w:val="7"/>
        </w:numPr>
        <w:ind w:left="1134" w:firstLine="0"/>
        <w:jc w:val="both"/>
        <w:rPr>
          <w:rFonts w:ascii="Arial" w:hAnsi="Arial" w:cs="Arial"/>
          <w:lang w:val="ka-GE"/>
        </w:rPr>
      </w:pPr>
      <w:r w:rsidRPr="00131360">
        <w:rPr>
          <w:rFonts w:ascii="Sylfaen" w:hAnsi="Sylfaen" w:cs="Arial"/>
        </w:rPr>
        <w:t>Pilot w</w:t>
      </w:r>
      <w:r w:rsidR="009A4A89" w:rsidRPr="00131360">
        <w:rPr>
          <w:rFonts w:ascii="Sylfaen" w:hAnsi="Sylfaen" w:cs="Arial"/>
        </w:rPr>
        <w:t xml:space="preserve">heat </w:t>
      </w:r>
      <w:r w:rsidR="00247BA8" w:rsidRPr="00131360">
        <w:rPr>
          <w:rFonts w:ascii="Sylfaen" w:hAnsi="Sylfaen" w:cs="Arial"/>
        </w:rPr>
        <w:t xml:space="preserve">field </w:t>
      </w:r>
      <w:r w:rsidR="009A4A89" w:rsidRPr="00131360">
        <w:rPr>
          <w:rFonts w:ascii="Sylfaen" w:hAnsi="Sylfaen" w:cs="Arial"/>
        </w:rPr>
        <w:t xml:space="preserve">seed plot </w:t>
      </w:r>
      <w:r w:rsidR="00D17C40" w:rsidRPr="00131360">
        <w:rPr>
          <w:rFonts w:ascii="Sylfaen" w:hAnsi="Sylfaen" w:cs="Arial"/>
        </w:rPr>
        <w:t>(</w:t>
      </w:r>
      <w:r w:rsidR="009A4A89" w:rsidRPr="00131360">
        <w:rPr>
          <w:rFonts w:ascii="Sylfaen" w:hAnsi="Sylfaen" w:cs="Arial"/>
        </w:rPr>
        <w:t>3-year</w:t>
      </w:r>
      <w:r w:rsidR="005C5BF7" w:rsidRPr="00131360">
        <w:rPr>
          <w:rFonts w:ascii="Sylfaen" w:hAnsi="Sylfaen" w:cs="Arial"/>
        </w:rPr>
        <w:t xml:space="preserve">s of </w:t>
      </w:r>
      <w:r w:rsidR="00D17C40" w:rsidRPr="00131360">
        <w:rPr>
          <w:rFonts w:ascii="Sylfaen" w:hAnsi="Sylfaen" w:cs="Arial"/>
        </w:rPr>
        <w:t xml:space="preserve">plot rotation-seed rotation) / </w:t>
      </w:r>
      <w:r w:rsidR="009A4A89" w:rsidRPr="00131360">
        <w:rPr>
          <w:rFonts w:ascii="Sylfaen" w:hAnsi="Sylfaen" w:cs="Arial"/>
          <w:lang w:val="ka-GE"/>
        </w:rPr>
        <w:t>სათესლე ხორბლის ნაკვეთ</w:t>
      </w:r>
      <w:r w:rsidR="005C5BF7" w:rsidRPr="00131360">
        <w:rPr>
          <w:rFonts w:ascii="Sylfaen" w:hAnsi="Sylfaen" w:cs="Arial"/>
          <w:lang w:val="ka-GE"/>
        </w:rPr>
        <w:t>ს</w:t>
      </w:r>
      <w:r w:rsidR="009A4A89" w:rsidRPr="00131360">
        <w:rPr>
          <w:rFonts w:ascii="Sylfaen" w:hAnsi="Sylfaen" w:cs="Arial"/>
          <w:lang w:val="ka-GE"/>
        </w:rPr>
        <w:t xml:space="preserve"> (3 წლიანი </w:t>
      </w:r>
      <w:proofErr w:type="spellStart"/>
      <w:r w:rsidR="009A4A89" w:rsidRPr="00131360">
        <w:rPr>
          <w:rFonts w:ascii="Sylfaen" w:hAnsi="Sylfaen" w:cs="Arial"/>
          <w:lang w:val="ka-GE"/>
        </w:rPr>
        <w:t>ნაკვეთმონაცვლეობი</w:t>
      </w:r>
      <w:r w:rsidR="00131360" w:rsidRPr="00131360">
        <w:rPr>
          <w:rFonts w:ascii="Sylfaen" w:hAnsi="Sylfaen" w:cs="Arial"/>
          <w:lang w:val="ka-GE"/>
        </w:rPr>
        <w:t>თ</w:t>
      </w:r>
      <w:proofErr w:type="spellEnd"/>
      <w:r w:rsidR="009A4A89" w:rsidRPr="00131360">
        <w:rPr>
          <w:rFonts w:ascii="Sylfaen" w:hAnsi="Sylfaen" w:cs="Arial"/>
          <w:lang w:val="ka-GE"/>
        </w:rPr>
        <w:t>-თესლბრუნვი</w:t>
      </w:r>
      <w:r w:rsidR="00131360" w:rsidRPr="00131360">
        <w:rPr>
          <w:rFonts w:ascii="Sylfaen" w:hAnsi="Sylfaen" w:cs="Arial"/>
          <w:lang w:val="ka-GE"/>
        </w:rPr>
        <w:t>თ</w:t>
      </w:r>
      <w:r w:rsidR="009A4A89" w:rsidRPr="00131360">
        <w:rPr>
          <w:rFonts w:ascii="Sylfaen" w:hAnsi="Sylfaen" w:cs="Arial"/>
          <w:lang w:val="ka-GE"/>
        </w:rPr>
        <w:t>)</w:t>
      </w:r>
    </w:p>
    <w:p w14:paraId="0BD81D06" w14:textId="00E10611" w:rsidR="009A4A89" w:rsidRPr="00131360" w:rsidRDefault="009A4A89" w:rsidP="001D74FD">
      <w:pPr>
        <w:pStyle w:val="ListParagraph"/>
        <w:numPr>
          <w:ilvl w:val="0"/>
          <w:numId w:val="7"/>
        </w:numPr>
        <w:ind w:left="1134" w:firstLine="0"/>
        <w:jc w:val="both"/>
        <w:rPr>
          <w:rFonts w:ascii="Arial" w:hAnsi="Arial" w:cs="Arial"/>
          <w:lang w:val="ka-GE"/>
        </w:rPr>
      </w:pPr>
      <w:r w:rsidRPr="00131360">
        <w:rPr>
          <w:rFonts w:ascii="Sylfaen" w:hAnsi="Sylfaen" w:cs="Arial"/>
        </w:rPr>
        <w:t xml:space="preserve">Water irrigation system, equipments / </w:t>
      </w:r>
      <w:r w:rsidRPr="00131360">
        <w:rPr>
          <w:rFonts w:ascii="Sylfaen" w:hAnsi="Sylfaen" w:cs="Arial"/>
          <w:lang w:val="ka-GE"/>
        </w:rPr>
        <w:t>სარწყავი წყლის სისტემა</w:t>
      </w:r>
      <w:r w:rsidR="00131360" w:rsidRPr="00131360">
        <w:rPr>
          <w:rFonts w:ascii="Sylfaen" w:hAnsi="Sylfaen" w:cs="Arial"/>
          <w:lang w:val="ka-GE"/>
        </w:rPr>
        <w:t>ს</w:t>
      </w:r>
      <w:r w:rsidRPr="00131360">
        <w:rPr>
          <w:rFonts w:ascii="Sylfaen" w:hAnsi="Sylfaen" w:cs="Arial"/>
          <w:lang w:val="ka-GE"/>
        </w:rPr>
        <w:t>, მოწყობილობებ</w:t>
      </w:r>
      <w:r w:rsidR="00131360" w:rsidRPr="00131360">
        <w:rPr>
          <w:rFonts w:ascii="Sylfaen" w:hAnsi="Sylfaen" w:cs="Arial"/>
          <w:lang w:val="ka-GE"/>
        </w:rPr>
        <w:t>ს</w:t>
      </w:r>
    </w:p>
    <w:p w14:paraId="78C1764F" w14:textId="2AE2C838" w:rsidR="009A4A89" w:rsidRPr="00131360" w:rsidRDefault="009A4A89" w:rsidP="001D74FD">
      <w:pPr>
        <w:pStyle w:val="ListParagraph"/>
        <w:numPr>
          <w:ilvl w:val="0"/>
          <w:numId w:val="7"/>
        </w:numPr>
        <w:ind w:left="1134" w:firstLine="0"/>
        <w:jc w:val="both"/>
        <w:rPr>
          <w:rFonts w:ascii="Arial" w:hAnsi="Arial" w:cs="Arial"/>
          <w:lang w:val="ka-GE"/>
        </w:rPr>
      </w:pPr>
      <w:r w:rsidRPr="00131360">
        <w:rPr>
          <w:rFonts w:ascii="Sylfaen" w:hAnsi="Sylfaen" w:cs="Arial"/>
        </w:rPr>
        <w:t xml:space="preserve"> Agricultural machinery, auxiliary aggregates for maintenance and cultivation of wheat and alternative crops / </w:t>
      </w:r>
      <w:r w:rsidRPr="00131360">
        <w:rPr>
          <w:rFonts w:ascii="Sylfaen" w:hAnsi="Sylfaen" w:cs="Arial"/>
          <w:lang w:val="ka-GE"/>
        </w:rPr>
        <w:t>სასოფლო-სამეურნეო ტექნიკა</w:t>
      </w:r>
      <w:r w:rsidR="00131360" w:rsidRPr="00131360">
        <w:rPr>
          <w:rFonts w:ascii="Sylfaen" w:hAnsi="Sylfaen" w:cs="Arial"/>
          <w:lang w:val="ka-GE"/>
        </w:rPr>
        <w:t>ს</w:t>
      </w:r>
      <w:r w:rsidRPr="00131360">
        <w:rPr>
          <w:rFonts w:ascii="Sylfaen" w:hAnsi="Sylfaen" w:cs="Arial"/>
          <w:lang w:val="ka-GE"/>
        </w:rPr>
        <w:t>, დამხმარე აგრეგატებ</w:t>
      </w:r>
      <w:r w:rsidR="00131360" w:rsidRPr="00131360">
        <w:rPr>
          <w:rFonts w:ascii="Sylfaen" w:hAnsi="Sylfaen" w:cs="Arial"/>
          <w:lang w:val="ka-GE"/>
        </w:rPr>
        <w:t>ს</w:t>
      </w:r>
      <w:r w:rsidRPr="00131360">
        <w:rPr>
          <w:rFonts w:ascii="Sylfaen" w:hAnsi="Sylfaen" w:cs="Arial"/>
          <w:lang w:val="ka-GE"/>
        </w:rPr>
        <w:t xml:space="preserve"> ხორბლისა და მონაცვლე კულტურების მოვლა-მოყვანისათვის</w:t>
      </w:r>
    </w:p>
    <w:p w14:paraId="67B39E79" w14:textId="66276AC0" w:rsidR="009A4A89" w:rsidRPr="00131360" w:rsidRDefault="009A4A89" w:rsidP="001D74FD">
      <w:pPr>
        <w:pStyle w:val="ListParagraph"/>
        <w:numPr>
          <w:ilvl w:val="0"/>
          <w:numId w:val="7"/>
        </w:numPr>
        <w:ind w:left="1134" w:firstLine="0"/>
        <w:jc w:val="both"/>
        <w:rPr>
          <w:rFonts w:ascii="Arial" w:hAnsi="Arial" w:cs="Arial"/>
          <w:lang w:val="ka-GE"/>
        </w:rPr>
      </w:pPr>
      <w:r w:rsidRPr="00131360">
        <w:rPr>
          <w:rFonts w:ascii="Sylfaen" w:hAnsi="Sylfaen" w:cs="Arial"/>
        </w:rPr>
        <w:t xml:space="preserve">Warehouse buildings / </w:t>
      </w:r>
      <w:r w:rsidRPr="00131360">
        <w:rPr>
          <w:rFonts w:ascii="Sylfaen" w:hAnsi="Sylfaen" w:cs="Arial"/>
          <w:lang w:val="ka-GE"/>
        </w:rPr>
        <w:t>სასაწყობ</w:t>
      </w:r>
      <w:r w:rsidR="00993082" w:rsidRPr="00131360">
        <w:rPr>
          <w:rFonts w:ascii="Sylfaen" w:hAnsi="Sylfaen" w:cs="Arial"/>
          <w:lang w:val="ka-GE"/>
        </w:rPr>
        <w:t>ო</w:t>
      </w:r>
      <w:r w:rsidRPr="00131360">
        <w:rPr>
          <w:rFonts w:ascii="Sylfaen" w:hAnsi="Sylfaen" w:cs="Arial"/>
          <w:lang w:val="ka-GE"/>
        </w:rPr>
        <w:t xml:space="preserve"> შენობებ</w:t>
      </w:r>
      <w:r w:rsidR="00131360" w:rsidRPr="00131360">
        <w:rPr>
          <w:rFonts w:ascii="Sylfaen" w:hAnsi="Sylfaen" w:cs="Arial"/>
          <w:lang w:val="ka-GE"/>
        </w:rPr>
        <w:t>ს</w:t>
      </w:r>
    </w:p>
    <w:p w14:paraId="292FA36D" w14:textId="36A067E3" w:rsidR="003E7E2E" w:rsidRPr="00131360" w:rsidRDefault="003E7E2E" w:rsidP="001D74FD">
      <w:pPr>
        <w:pStyle w:val="ListParagraph"/>
        <w:numPr>
          <w:ilvl w:val="0"/>
          <w:numId w:val="7"/>
        </w:numPr>
        <w:ind w:left="1134" w:firstLine="0"/>
        <w:jc w:val="both"/>
        <w:rPr>
          <w:rFonts w:ascii="Arial" w:hAnsi="Arial" w:cs="Arial"/>
          <w:lang w:val="ka-GE"/>
        </w:rPr>
      </w:pPr>
      <w:r w:rsidRPr="00131360">
        <w:rPr>
          <w:rFonts w:ascii="Sylfaen" w:hAnsi="Sylfaen" w:cs="Arial"/>
        </w:rPr>
        <w:t xml:space="preserve">Building – simple hangar for storing equipment and tools / </w:t>
      </w:r>
      <w:r w:rsidRPr="00131360">
        <w:rPr>
          <w:rFonts w:ascii="Sylfaen" w:hAnsi="Sylfaen" w:cs="Arial"/>
          <w:lang w:val="ka-GE"/>
        </w:rPr>
        <w:t>ნაგებობა</w:t>
      </w:r>
      <w:r w:rsidR="00131360" w:rsidRPr="00131360">
        <w:rPr>
          <w:rFonts w:ascii="Sylfaen" w:hAnsi="Sylfaen" w:cs="Arial"/>
          <w:lang w:val="ka-GE"/>
        </w:rPr>
        <w:t>ს</w:t>
      </w:r>
      <w:r w:rsidRPr="00131360">
        <w:rPr>
          <w:rFonts w:ascii="Sylfaen" w:hAnsi="Sylfaen" w:cs="Arial"/>
          <w:lang w:val="ka-GE"/>
        </w:rPr>
        <w:t xml:space="preserve"> - მარტივ ანგარ</w:t>
      </w:r>
      <w:r w:rsidR="00131360" w:rsidRPr="00131360">
        <w:rPr>
          <w:rFonts w:ascii="Sylfaen" w:hAnsi="Sylfaen" w:cs="Arial"/>
          <w:lang w:val="ka-GE"/>
        </w:rPr>
        <w:t xml:space="preserve">ს </w:t>
      </w:r>
      <w:r w:rsidRPr="00131360">
        <w:rPr>
          <w:rFonts w:ascii="Sylfaen" w:hAnsi="Sylfaen" w:cs="Arial"/>
          <w:lang w:val="ka-GE"/>
        </w:rPr>
        <w:t>ტექნიკისა და იარაღების შესანახად</w:t>
      </w:r>
    </w:p>
    <w:p w14:paraId="230FF401" w14:textId="19AD1FE6" w:rsidR="009A4A89" w:rsidRPr="00131360" w:rsidRDefault="003E7E2E" w:rsidP="001D74FD">
      <w:pPr>
        <w:pStyle w:val="ListParagraph"/>
        <w:numPr>
          <w:ilvl w:val="0"/>
          <w:numId w:val="7"/>
        </w:numPr>
        <w:ind w:left="1134" w:firstLine="0"/>
        <w:jc w:val="both"/>
        <w:rPr>
          <w:rFonts w:ascii="Arial" w:hAnsi="Arial" w:cs="Arial"/>
          <w:lang w:val="ka-GE"/>
        </w:rPr>
      </w:pPr>
      <w:r w:rsidRPr="00131360">
        <w:rPr>
          <w:rFonts w:ascii="Sylfaen" w:hAnsi="Sylfaen" w:cs="Arial"/>
        </w:rPr>
        <w:t xml:space="preserve">Seed manufacturing plant with 5 t/day productivity / </w:t>
      </w:r>
      <w:r w:rsidRPr="00131360">
        <w:rPr>
          <w:rFonts w:ascii="Sylfaen" w:hAnsi="Sylfaen" w:cs="Arial"/>
          <w:lang w:val="ka-GE"/>
        </w:rPr>
        <w:t>თესლის დამამზადებელ ქარხანა</w:t>
      </w:r>
      <w:r w:rsidR="00131360" w:rsidRPr="00131360">
        <w:rPr>
          <w:rFonts w:ascii="Sylfaen" w:hAnsi="Sylfaen" w:cs="Arial"/>
          <w:lang w:val="ka-GE"/>
        </w:rPr>
        <w:t>ს</w:t>
      </w:r>
      <w:r w:rsidRPr="00131360">
        <w:rPr>
          <w:rFonts w:ascii="Sylfaen" w:hAnsi="Sylfaen" w:cs="Arial"/>
          <w:lang w:val="ka-GE"/>
        </w:rPr>
        <w:t xml:space="preserve"> 5 ტ/დღიური წარმადობით</w:t>
      </w:r>
      <w:r w:rsidR="009A4A89" w:rsidRPr="00131360">
        <w:rPr>
          <w:rFonts w:ascii="Sylfaen" w:hAnsi="Sylfaen" w:cs="Arial"/>
        </w:rPr>
        <w:t xml:space="preserve">  </w:t>
      </w:r>
    </w:p>
    <w:p w14:paraId="15D8D547" w14:textId="77777777" w:rsidR="00131360" w:rsidRPr="00BD1CB4" w:rsidRDefault="00131360" w:rsidP="00131360">
      <w:pPr>
        <w:pStyle w:val="ListParagraph"/>
        <w:numPr>
          <w:ilvl w:val="0"/>
          <w:numId w:val="7"/>
        </w:numPr>
        <w:ind w:left="1134" w:firstLine="0"/>
        <w:jc w:val="both"/>
        <w:rPr>
          <w:rFonts w:ascii="Arial" w:hAnsi="Arial" w:cs="Arial"/>
          <w:lang w:val="ka-GE"/>
        </w:rPr>
      </w:pPr>
      <w:r>
        <w:rPr>
          <w:rFonts w:ascii="Sylfaen" w:hAnsi="Sylfaen" w:cs="Arial"/>
        </w:rPr>
        <w:t xml:space="preserve">Admin-working space / </w:t>
      </w:r>
      <w:r>
        <w:rPr>
          <w:rFonts w:ascii="Sylfaen" w:hAnsi="Sylfaen" w:cs="Arial"/>
          <w:lang w:val="ka-GE"/>
        </w:rPr>
        <w:t xml:space="preserve">საქმის წარმოებისათვის საჭირო ფართს  </w:t>
      </w:r>
    </w:p>
    <w:p w14:paraId="684DAFA2" w14:textId="77777777" w:rsidR="00131360" w:rsidRPr="00167059" w:rsidRDefault="00131360" w:rsidP="00131360">
      <w:pPr>
        <w:pStyle w:val="ListParagraph"/>
        <w:numPr>
          <w:ilvl w:val="0"/>
          <w:numId w:val="6"/>
        </w:num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During the project implementation, p</w:t>
      </w:r>
      <w:r w:rsidRPr="00167059">
        <w:rPr>
          <w:rFonts w:ascii="Sylfaen" w:hAnsi="Sylfaen" w:cs="Sylfaen"/>
        </w:rPr>
        <w:t xml:space="preserve">roject involved experts and interested persons </w:t>
      </w:r>
      <w:r>
        <w:rPr>
          <w:rFonts w:ascii="Sylfaen" w:hAnsi="Sylfaen" w:cs="Sylfaen"/>
        </w:rPr>
        <w:t>must</w:t>
      </w:r>
      <w:r w:rsidRPr="00167059">
        <w:rPr>
          <w:rFonts w:ascii="Sylfaen" w:hAnsi="Sylfaen" w:cs="Sylfaen"/>
        </w:rPr>
        <w:t xml:space="preserve"> be allowed on the plot, </w:t>
      </w:r>
      <w:r>
        <w:rPr>
          <w:rFonts w:ascii="Sylfaen" w:hAnsi="Sylfaen" w:cs="Sylfaen"/>
        </w:rPr>
        <w:t>o</w:t>
      </w:r>
      <w:r w:rsidRPr="00167059">
        <w:rPr>
          <w:rFonts w:ascii="Sylfaen" w:hAnsi="Sylfaen" w:cs="Sylfaen"/>
        </w:rPr>
        <w:t xml:space="preserve">n the basis of prior notice / </w:t>
      </w:r>
      <w:r w:rsidRPr="00167059">
        <w:rPr>
          <w:rFonts w:ascii="Sylfaen" w:hAnsi="Sylfaen" w:cs="Sylfaen"/>
          <w:lang w:val="ka-GE"/>
        </w:rPr>
        <w:t>პროექტის მიმდინარეობის პერიოდში</w:t>
      </w:r>
      <w:r w:rsidRPr="00167059">
        <w:rPr>
          <w:rFonts w:ascii="Sylfaen" w:hAnsi="Sylfaen" w:cs="Sylfaen"/>
        </w:rPr>
        <w:t xml:space="preserve"> </w:t>
      </w:r>
      <w:r w:rsidRPr="00167059">
        <w:rPr>
          <w:rFonts w:ascii="Sylfaen" w:hAnsi="Sylfaen" w:cs="Arial"/>
          <w:lang w:val="ka-GE"/>
        </w:rPr>
        <w:t xml:space="preserve">ნაკვეთზე </w:t>
      </w:r>
      <w:r>
        <w:rPr>
          <w:rFonts w:ascii="Sylfaen" w:hAnsi="Sylfaen" w:cs="Sylfaen"/>
          <w:lang w:val="ka-GE"/>
        </w:rPr>
        <w:t xml:space="preserve">დაშვებული უნდა იქნენ </w:t>
      </w:r>
      <w:r w:rsidRPr="00167059">
        <w:rPr>
          <w:rFonts w:ascii="Sylfaen" w:hAnsi="Sylfaen" w:cs="Arial"/>
          <w:lang w:val="ka-GE"/>
        </w:rPr>
        <w:t>პროექტში ჩართული ექსპერტები წინასწარი შეთანხმების საფუძველზე</w:t>
      </w:r>
      <w:r>
        <w:rPr>
          <w:rFonts w:ascii="Sylfaen" w:hAnsi="Sylfaen" w:cs="Arial"/>
          <w:lang w:val="ka-GE"/>
        </w:rPr>
        <w:t>,</w:t>
      </w:r>
      <w:r w:rsidRPr="00167059">
        <w:rPr>
          <w:rFonts w:ascii="Sylfaen" w:hAnsi="Sylfaen" w:cs="Arial"/>
        </w:rPr>
        <w:t xml:space="preserve"> </w:t>
      </w:r>
      <w:r w:rsidRPr="00167059">
        <w:rPr>
          <w:rFonts w:ascii="Sylfaen" w:hAnsi="Sylfaen" w:cs="Arial"/>
          <w:lang w:val="ka-GE"/>
        </w:rPr>
        <w:t>ასევე სხვა</w:t>
      </w:r>
      <w:r w:rsidRPr="00167059">
        <w:rPr>
          <w:rFonts w:ascii="Sylfaen" w:hAnsi="Sylfaen" w:cs="Arial"/>
        </w:rPr>
        <w:t xml:space="preserve"> </w:t>
      </w:r>
      <w:r w:rsidRPr="00167059">
        <w:rPr>
          <w:rFonts w:ascii="Sylfaen" w:hAnsi="Sylfaen" w:cs="Arial"/>
          <w:lang w:val="ka-GE"/>
        </w:rPr>
        <w:t>დაინტერესებული პირები;</w:t>
      </w:r>
    </w:p>
    <w:p w14:paraId="7120C42F" w14:textId="1ABA1DFF" w:rsidR="00131360" w:rsidRPr="00B3208B" w:rsidRDefault="00131360" w:rsidP="00131360">
      <w:pPr>
        <w:pStyle w:val="ListParagraph"/>
        <w:numPr>
          <w:ilvl w:val="0"/>
          <w:numId w:val="6"/>
        </w:numPr>
        <w:jc w:val="both"/>
        <w:rPr>
          <w:rFonts w:ascii="Sylfaen" w:hAnsi="Sylfaen" w:cs="Sylfaen"/>
        </w:rPr>
      </w:pPr>
      <w:r w:rsidRPr="00B3208B">
        <w:rPr>
          <w:rFonts w:ascii="Sylfaen" w:hAnsi="Sylfaen" w:cs="Sylfaen"/>
        </w:rPr>
        <w:lastRenderedPageBreak/>
        <w:t xml:space="preserve">The plot owner, while running the </w:t>
      </w:r>
      <w:r w:rsidR="001300A4">
        <w:rPr>
          <w:rFonts w:ascii="Sylfaen" w:hAnsi="Sylfaen" w:cs="Sylfaen"/>
        </w:rPr>
        <w:t>wheat field seed bank</w:t>
      </w:r>
      <w:r w:rsidRPr="00B3208B">
        <w:rPr>
          <w:rFonts w:ascii="Sylfaen" w:hAnsi="Sylfaen" w:cs="Sylfaen"/>
        </w:rPr>
        <w:t>, must take into account and fulfill agrotechnical and technical requirements developed in cooperation with him</w:t>
      </w:r>
      <w:r w:rsidR="001300A4">
        <w:rPr>
          <w:rFonts w:ascii="Sylfaen" w:hAnsi="Sylfaen" w:cs="Sylfaen"/>
        </w:rPr>
        <w:t>/her</w:t>
      </w:r>
      <w:r w:rsidRPr="00B3208B">
        <w:rPr>
          <w:rFonts w:ascii="Sylfaen" w:hAnsi="Sylfaen" w:cs="Sylfaen"/>
        </w:rPr>
        <w:t xml:space="preserve"> within the framework of the project</w:t>
      </w:r>
      <w:r>
        <w:rPr>
          <w:rFonts w:ascii="Sylfaen" w:hAnsi="Sylfaen" w:cs="Sylfaen"/>
        </w:rPr>
        <w:t xml:space="preserve">, and foreseen </w:t>
      </w:r>
      <w:r w:rsidRPr="00B3208B">
        <w:rPr>
          <w:rFonts w:ascii="Sylfaen" w:hAnsi="Sylfaen" w:cs="Sylfaen"/>
        </w:rPr>
        <w:t xml:space="preserve">by the </w:t>
      </w:r>
      <w:r w:rsidR="001300A4">
        <w:rPr>
          <w:rFonts w:ascii="Sylfaen" w:hAnsi="Sylfaen" w:cs="Sylfaen"/>
        </w:rPr>
        <w:t>management plan of the wheat field seed bank</w:t>
      </w:r>
      <w:r w:rsidRPr="00B3208B">
        <w:rPr>
          <w:rFonts w:ascii="Sylfaen" w:hAnsi="Sylfaen" w:cs="Sylfaen"/>
        </w:rPr>
        <w:t xml:space="preserve"> /</w:t>
      </w:r>
      <w:r>
        <w:rPr>
          <w:rFonts w:ascii="Sylfaen" w:hAnsi="Sylfaen" w:cs="Sylfaen"/>
        </w:rPr>
        <w:t xml:space="preserve"> </w:t>
      </w:r>
      <w:r w:rsidRPr="00B3208B">
        <w:rPr>
          <w:rFonts w:ascii="Sylfaen" w:hAnsi="Sylfaen" w:cs="Arial"/>
          <w:lang w:val="ka-GE"/>
        </w:rPr>
        <w:t xml:space="preserve">ნაკვეთის მესაკუთრემ </w:t>
      </w:r>
      <w:r w:rsidR="001300A4">
        <w:rPr>
          <w:rFonts w:ascii="Sylfaen" w:hAnsi="Sylfaen" w:cs="Arial"/>
          <w:lang w:val="ka-GE"/>
        </w:rPr>
        <w:t>ხორბლის სათესლე მ</w:t>
      </w:r>
      <w:r w:rsidRPr="00B3208B">
        <w:rPr>
          <w:rFonts w:ascii="Sylfaen" w:hAnsi="Sylfaen" w:cs="Arial"/>
          <w:lang w:val="ka-GE"/>
        </w:rPr>
        <w:t xml:space="preserve">ეურნეობის </w:t>
      </w:r>
      <w:proofErr w:type="spellStart"/>
      <w:r w:rsidRPr="00B3208B">
        <w:rPr>
          <w:rFonts w:ascii="Sylfaen" w:hAnsi="Sylfaen" w:cs="Arial"/>
          <w:lang w:val="ka-GE"/>
        </w:rPr>
        <w:t>გაძღოლისას</w:t>
      </w:r>
      <w:proofErr w:type="spellEnd"/>
      <w:r w:rsidRPr="00B3208B">
        <w:rPr>
          <w:rFonts w:ascii="Sylfaen" w:hAnsi="Sylfaen" w:cs="Arial"/>
          <w:lang w:val="ka-GE"/>
        </w:rPr>
        <w:t xml:space="preserve"> უნდა გაითვალისწინოს და შეასრულოს პროექტის ფარგლებში მასთან შეთანხმებით შემუშავებული </w:t>
      </w:r>
      <w:r w:rsidR="001300A4">
        <w:rPr>
          <w:rFonts w:ascii="Sylfaen" w:hAnsi="Sylfaen" w:cs="Arial"/>
          <w:lang w:val="ka-GE"/>
        </w:rPr>
        <w:t>ხორბლის სათესლე</w:t>
      </w:r>
      <w:r w:rsidRPr="00B3208B">
        <w:rPr>
          <w:rFonts w:ascii="Sylfaen" w:hAnsi="Sylfaen" w:cs="Arial"/>
          <w:lang w:val="ka-GE"/>
        </w:rPr>
        <w:t xml:space="preserve"> მეურნეობის მართვის გეგმით გათვალისწინებული </w:t>
      </w:r>
      <w:proofErr w:type="spellStart"/>
      <w:r w:rsidRPr="00B3208B">
        <w:rPr>
          <w:rFonts w:ascii="Sylfaen" w:hAnsi="Sylfaen" w:cs="Arial"/>
          <w:lang w:val="ka-GE"/>
        </w:rPr>
        <w:t>აგროტექნოლოგიური</w:t>
      </w:r>
      <w:proofErr w:type="spellEnd"/>
      <w:r w:rsidRPr="00B3208B">
        <w:rPr>
          <w:rFonts w:ascii="Sylfaen" w:hAnsi="Sylfaen" w:cs="Arial"/>
          <w:lang w:val="ka-GE"/>
        </w:rPr>
        <w:t xml:space="preserve"> და ტექნიკური მოთხოვნები. </w:t>
      </w:r>
    </w:p>
    <w:bookmarkEnd w:id="0"/>
    <w:p w14:paraId="0CD08BAD" w14:textId="04DF2189" w:rsidR="00131360" w:rsidRDefault="00131360" w:rsidP="00131360">
      <w:pPr>
        <w:jc w:val="both"/>
        <w:rPr>
          <w:rFonts w:ascii="Sylfaen" w:hAnsi="Sylfaen" w:cs="Sylfaen"/>
          <w:highlight w:val="yellow"/>
        </w:rPr>
      </w:pPr>
    </w:p>
    <w:p w14:paraId="7F1643B5" w14:textId="77777777" w:rsidR="00131360" w:rsidRPr="00131360" w:rsidRDefault="00131360" w:rsidP="00131360">
      <w:pPr>
        <w:jc w:val="both"/>
        <w:rPr>
          <w:rFonts w:ascii="Sylfaen" w:hAnsi="Sylfaen" w:cs="Sylfaen"/>
          <w:highlight w:val="yellow"/>
        </w:rPr>
      </w:pPr>
    </w:p>
    <w:sectPr w:rsidR="00131360" w:rsidRPr="00131360" w:rsidSect="0055684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6111"/>
    <w:multiLevelType w:val="hybridMultilevel"/>
    <w:tmpl w:val="0474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A7226"/>
    <w:multiLevelType w:val="hybridMultilevel"/>
    <w:tmpl w:val="E850DC5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D5619"/>
    <w:multiLevelType w:val="hybridMultilevel"/>
    <w:tmpl w:val="7F02E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97517D"/>
    <w:multiLevelType w:val="hybridMultilevel"/>
    <w:tmpl w:val="2CCA9A28"/>
    <w:lvl w:ilvl="0" w:tplc="A622DA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E78D4"/>
    <w:multiLevelType w:val="hybridMultilevel"/>
    <w:tmpl w:val="6644D07A"/>
    <w:lvl w:ilvl="0" w:tplc="694281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347A6"/>
    <w:multiLevelType w:val="hybridMultilevel"/>
    <w:tmpl w:val="DCC87F1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89B2857"/>
    <w:multiLevelType w:val="hybridMultilevel"/>
    <w:tmpl w:val="A0EC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CB4"/>
    <w:rsid w:val="00053789"/>
    <w:rsid w:val="000A246E"/>
    <w:rsid w:val="000D775E"/>
    <w:rsid w:val="001300A4"/>
    <w:rsid w:val="00131360"/>
    <w:rsid w:val="001D74FD"/>
    <w:rsid w:val="00211C85"/>
    <w:rsid w:val="00247BA8"/>
    <w:rsid w:val="002527F3"/>
    <w:rsid w:val="00290A2A"/>
    <w:rsid w:val="002D19D6"/>
    <w:rsid w:val="002F4849"/>
    <w:rsid w:val="00320B6C"/>
    <w:rsid w:val="003E7E2E"/>
    <w:rsid w:val="00404AC6"/>
    <w:rsid w:val="00406D70"/>
    <w:rsid w:val="004C79E4"/>
    <w:rsid w:val="004F67B2"/>
    <w:rsid w:val="005168E8"/>
    <w:rsid w:val="00535F5A"/>
    <w:rsid w:val="00556845"/>
    <w:rsid w:val="005622BD"/>
    <w:rsid w:val="00582182"/>
    <w:rsid w:val="005C4952"/>
    <w:rsid w:val="005C5BF7"/>
    <w:rsid w:val="005D5DBA"/>
    <w:rsid w:val="0060181F"/>
    <w:rsid w:val="00654315"/>
    <w:rsid w:val="00675F05"/>
    <w:rsid w:val="006D324F"/>
    <w:rsid w:val="00731BA3"/>
    <w:rsid w:val="007F1AE5"/>
    <w:rsid w:val="00815614"/>
    <w:rsid w:val="00876A1E"/>
    <w:rsid w:val="00993082"/>
    <w:rsid w:val="009A4A89"/>
    <w:rsid w:val="009D3865"/>
    <w:rsid w:val="009D5C30"/>
    <w:rsid w:val="00A23278"/>
    <w:rsid w:val="00A2639C"/>
    <w:rsid w:val="00B63E08"/>
    <w:rsid w:val="00BB7E54"/>
    <w:rsid w:val="00BD1CB4"/>
    <w:rsid w:val="00BE724A"/>
    <w:rsid w:val="00C24C86"/>
    <w:rsid w:val="00CF488D"/>
    <w:rsid w:val="00D06023"/>
    <w:rsid w:val="00D17C40"/>
    <w:rsid w:val="00DE4750"/>
    <w:rsid w:val="00DE7938"/>
    <w:rsid w:val="00E33E44"/>
    <w:rsid w:val="00F22B7F"/>
    <w:rsid w:val="00F70F5C"/>
    <w:rsid w:val="00F8214E"/>
    <w:rsid w:val="00F864C5"/>
    <w:rsid w:val="00F928CA"/>
    <w:rsid w:val="00FC2739"/>
    <w:rsid w:val="00F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D5CF6"/>
  <w15:chartTrackingRefBased/>
  <w15:docId w15:val="{AA472BF6-3A24-4047-925A-6A706839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CB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9D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6E58C-CD69-455A-8ADF-2DF873CC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Kapanadze</dc:creator>
  <cp:keywords/>
  <dc:description/>
  <cp:lastModifiedBy>Marika Kapanadze</cp:lastModifiedBy>
  <cp:revision>12</cp:revision>
  <cp:lastPrinted>2023-10-17T08:43:00Z</cp:lastPrinted>
  <dcterms:created xsi:type="dcterms:W3CDTF">2023-11-06T09:48:00Z</dcterms:created>
  <dcterms:modified xsi:type="dcterms:W3CDTF">2023-11-13T11:29:00Z</dcterms:modified>
</cp:coreProperties>
</file>