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493DF9" w14:textId="77777777" w:rsidR="00EE0555" w:rsidRPr="00295123" w:rsidRDefault="00EE0555">
      <w:pPr>
        <w:spacing w:after="0"/>
        <w:ind w:left="149" w:hanging="10"/>
        <w:jc w:val="center"/>
        <w:rPr>
          <w:rFonts w:asciiTheme="minorHAnsi" w:eastAsia="Times New Roman" w:hAnsiTheme="minorHAnsi" w:cs="Times New Roman"/>
          <w:b/>
          <w:color w:val="0070C0"/>
          <w:szCs w:val="28"/>
          <w:lang w:val="ka-GE"/>
        </w:rPr>
      </w:pPr>
    </w:p>
    <w:p w14:paraId="3A8610EC" w14:textId="3286F836" w:rsidR="00694FA0" w:rsidRPr="00FD05F3" w:rsidRDefault="004C48CC" w:rsidP="00EE76C4">
      <w:pPr>
        <w:spacing w:after="0"/>
        <w:ind w:left="134" w:right="-571"/>
        <w:jc w:val="center"/>
        <w:rPr>
          <w:rFonts w:ascii="Times New Roman" w:eastAsia="Times New Roman" w:hAnsi="Times New Roman" w:cs="Times New Roman"/>
          <w:b/>
          <w:color w:val="0070C0"/>
          <w:sz w:val="56"/>
        </w:rPr>
      </w:pPr>
      <w:r w:rsidRPr="00FD05F3">
        <w:rPr>
          <w:rFonts w:ascii="Times New Roman" w:eastAsia="Times New Roman" w:hAnsi="Times New Roman" w:cs="Times New Roman"/>
          <w:b/>
          <w:color w:val="0070C0"/>
          <w:sz w:val="56"/>
        </w:rPr>
        <w:t xml:space="preserve">Supply </w:t>
      </w:r>
      <w:r w:rsidR="00E301F2" w:rsidRPr="00FD05F3">
        <w:rPr>
          <w:rFonts w:ascii="Times New Roman" w:eastAsia="Times New Roman" w:hAnsi="Times New Roman" w:cs="Times New Roman"/>
          <w:b/>
          <w:color w:val="0070C0"/>
          <w:sz w:val="56"/>
        </w:rPr>
        <w:t xml:space="preserve">of </w:t>
      </w:r>
      <w:r w:rsidR="00295123" w:rsidRPr="00295123">
        <w:rPr>
          <w:rFonts w:ascii="Times New Roman" w:eastAsia="Times New Roman" w:hAnsi="Times New Roman" w:cs="Times New Roman"/>
          <w:b/>
          <w:color w:val="0070C0"/>
          <w:sz w:val="56"/>
        </w:rPr>
        <w:t>Milk Processing and Cheese Production Equipment</w:t>
      </w:r>
    </w:p>
    <w:p w14:paraId="7314104A" w14:textId="77777777" w:rsidR="002D1B6A" w:rsidRPr="00FD05F3" w:rsidRDefault="002D1B6A" w:rsidP="00694FA0">
      <w:pPr>
        <w:spacing w:after="0"/>
        <w:ind w:left="149" w:hanging="10"/>
        <w:jc w:val="center"/>
        <w:rPr>
          <w:rFonts w:ascii="Times New Roman" w:eastAsia="Times New Roman" w:hAnsi="Times New Roman" w:cs="Times New Roman"/>
          <w:b/>
          <w:color w:val="0070C0"/>
          <w:szCs w:val="28"/>
        </w:rPr>
      </w:pPr>
    </w:p>
    <w:p w14:paraId="23B1C579" w14:textId="77777777" w:rsidR="00EE76C4" w:rsidRPr="00FD05F3" w:rsidRDefault="004C48CC" w:rsidP="00694FA0">
      <w:pPr>
        <w:spacing w:after="0"/>
        <w:ind w:left="149" w:hanging="10"/>
        <w:jc w:val="center"/>
        <w:rPr>
          <w:rFonts w:ascii="Times New Roman" w:eastAsia="Times New Roman" w:hAnsi="Times New Roman" w:cs="Times New Roman"/>
          <w:b/>
          <w:color w:val="0070C0"/>
          <w:szCs w:val="28"/>
        </w:rPr>
      </w:pPr>
      <w:r w:rsidRPr="00FD05F3">
        <w:rPr>
          <w:rFonts w:ascii="Times New Roman" w:eastAsia="Times New Roman" w:hAnsi="Times New Roman" w:cs="Times New Roman"/>
          <w:b/>
          <w:color w:val="0070C0"/>
          <w:szCs w:val="28"/>
        </w:rPr>
        <w:t xml:space="preserve">within the framework of GEF/FAO supported Project </w:t>
      </w:r>
    </w:p>
    <w:p w14:paraId="7BE22254" w14:textId="4D04132E" w:rsidR="0065349B" w:rsidRPr="00FD05F3" w:rsidRDefault="004C48CC" w:rsidP="00EE76C4">
      <w:pPr>
        <w:spacing w:after="0"/>
        <w:ind w:left="149" w:hanging="10"/>
        <w:jc w:val="center"/>
        <w:rPr>
          <w:rFonts w:ascii="Times New Roman" w:hAnsi="Times New Roman" w:cs="Times New Roman"/>
          <w:sz w:val="24"/>
          <w:szCs w:val="28"/>
        </w:rPr>
      </w:pPr>
      <w:r w:rsidRPr="00FD05F3">
        <w:rPr>
          <w:rFonts w:ascii="Times New Roman" w:eastAsia="Times New Roman" w:hAnsi="Times New Roman" w:cs="Times New Roman"/>
          <w:b/>
          <w:color w:val="0070C0"/>
          <w:szCs w:val="28"/>
        </w:rPr>
        <w:t>“Achieving Land</w:t>
      </w:r>
      <w:r w:rsidR="00EE76C4" w:rsidRPr="00FD05F3">
        <w:rPr>
          <w:rFonts w:ascii="Times New Roman" w:eastAsia="Times New Roman" w:hAnsi="Times New Roman" w:cs="Times New Roman"/>
          <w:b/>
          <w:color w:val="0070C0"/>
          <w:szCs w:val="28"/>
        </w:rPr>
        <w:t xml:space="preserve"> </w:t>
      </w:r>
      <w:r w:rsidRPr="00FD05F3">
        <w:rPr>
          <w:rFonts w:ascii="Times New Roman" w:eastAsia="Times New Roman" w:hAnsi="Times New Roman" w:cs="Times New Roman"/>
          <w:b/>
          <w:color w:val="0070C0"/>
          <w:szCs w:val="28"/>
        </w:rPr>
        <w:t>Degradation Neutrality Targets of Georgia through Restoration and Sustainable Management of</w:t>
      </w:r>
      <w:r w:rsidR="00EE76C4" w:rsidRPr="00FD05F3">
        <w:rPr>
          <w:rFonts w:ascii="Times New Roman" w:eastAsia="Times New Roman" w:hAnsi="Times New Roman" w:cs="Times New Roman"/>
          <w:b/>
          <w:color w:val="0070C0"/>
          <w:szCs w:val="28"/>
        </w:rPr>
        <w:t xml:space="preserve"> </w:t>
      </w:r>
      <w:r w:rsidRPr="00FD05F3">
        <w:rPr>
          <w:rFonts w:ascii="Times New Roman" w:eastAsia="Times New Roman" w:hAnsi="Times New Roman" w:cs="Times New Roman"/>
          <w:b/>
          <w:color w:val="0070C0"/>
          <w:szCs w:val="28"/>
        </w:rPr>
        <w:t>Degraded Pasturelands”</w:t>
      </w:r>
    </w:p>
    <w:p w14:paraId="2D4BEDDF" w14:textId="60D8C2B1" w:rsidR="0065349B" w:rsidRPr="00FD05F3" w:rsidRDefault="0065349B" w:rsidP="00694FA0">
      <w:pPr>
        <w:spacing w:after="20"/>
        <w:ind w:left="184"/>
        <w:jc w:val="center"/>
        <w:rPr>
          <w:rFonts w:ascii="Times New Roman" w:hAnsi="Times New Roman" w:cs="Times New Roman"/>
          <w:sz w:val="24"/>
          <w:szCs w:val="28"/>
        </w:rPr>
      </w:pPr>
    </w:p>
    <w:p w14:paraId="54F15981" w14:textId="77777777" w:rsidR="0065349B" w:rsidRPr="00FD05F3" w:rsidRDefault="004C48CC">
      <w:pPr>
        <w:spacing w:after="0"/>
        <w:ind w:left="195"/>
        <w:jc w:val="center"/>
        <w:rPr>
          <w:rFonts w:ascii="Times New Roman" w:hAnsi="Times New Roman" w:cs="Times New Roman"/>
          <w:sz w:val="24"/>
          <w:szCs w:val="28"/>
        </w:rPr>
      </w:pPr>
      <w:r w:rsidRPr="00FD05F3">
        <w:rPr>
          <w:rFonts w:ascii="Times New Roman" w:eastAsia="Times New Roman" w:hAnsi="Times New Roman" w:cs="Times New Roman"/>
          <w:b/>
          <w:i/>
          <w:color w:val="0070C0"/>
          <w:sz w:val="24"/>
          <w:szCs w:val="28"/>
        </w:rPr>
        <w:t xml:space="preserve"> </w:t>
      </w:r>
    </w:p>
    <w:p w14:paraId="4A038D5E" w14:textId="784BDA87" w:rsidR="0065349B" w:rsidRPr="00FD05F3" w:rsidRDefault="004C48CC">
      <w:pPr>
        <w:pStyle w:val="Heading1"/>
        <w:numPr>
          <w:ilvl w:val="0"/>
          <w:numId w:val="0"/>
        </w:numPr>
        <w:spacing w:after="182"/>
        <w:ind w:left="142"/>
        <w:jc w:val="center"/>
        <w:rPr>
          <w:sz w:val="28"/>
          <w:szCs w:val="28"/>
        </w:rPr>
      </w:pPr>
      <w:r w:rsidRPr="00FD05F3">
        <w:rPr>
          <w:color w:val="0070C0"/>
          <w:szCs w:val="28"/>
        </w:rPr>
        <w:t xml:space="preserve">Publication reference: </w:t>
      </w:r>
      <w:r w:rsidR="00295123">
        <w:rPr>
          <w:color w:val="0070C0"/>
          <w:szCs w:val="28"/>
        </w:rPr>
        <w:t>027/RECC/G/FAO 2025 SC 037</w:t>
      </w:r>
      <w:r w:rsidRPr="00FD05F3">
        <w:rPr>
          <w:color w:val="0070C0"/>
          <w:szCs w:val="28"/>
        </w:rPr>
        <w:t xml:space="preserve"> </w:t>
      </w:r>
    </w:p>
    <w:p w14:paraId="05533162" w14:textId="77777777" w:rsidR="0065349B" w:rsidRPr="00FD05F3" w:rsidRDefault="004C48CC">
      <w:pPr>
        <w:spacing w:after="0"/>
        <w:rPr>
          <w:rFonts w:ascii="Times New Roman" w:hAnsi="Times New Roman" w:cs="Times New Roman"/>
        </w:rPr>
      </w:pPr>
      <w:r w:rsidRPr="00FD05F3">
        <w:rPr>
          <w:rFonts w:ascii="Times New Roman" w:eastAsia="Times New Roman" w:hAnsi="Times New Roman" w:cs="Times New Roman"/>
          <w:b/>
          <w:color w:val="0070C0"/>
          <w:sz w:val="44"/>
        </w:rPr>
        <w:t xml:space="preserve"> </w:t>
      </w:r>
    </w:p>
    <w:p w14:paraId="639A3518" w14:textId="77777777" w:rsidR="0065349B" w:rsidRPr="00FD05F3" w:rsidRDefault="004C48CC">
      <w:pPr>
        <w:spacing w:after="0"/>
        <w:rPr>
          <w:rFonts w:ascii="Times New Roman" w:hAnsi="Times New Roman" w:cs="Times New Roman"/>
        </w:rPr>
      </w:pPr>
      <w:r w:rsidRPr="00FD05F3">
        <w:rPr>
          <w:rFonts w:ascii="Times New Roman" w:eastAsia="Times New Roman" w:hAnsi="Times New Roman" w:cs="Times New Roman"/>
          <w:b/>
          <w:color w:val="0070C0"/>
          <w:sz w:val="44"/>
        </w:rPr>
        <w:t xml:space="preserve"> </w:t>
      </w:r>
    </w:p>
    <w:p w14:paraId="2DF3D846" w14:textId="77777777" w:rsidR="0065349B" w:rsidRPr="00FD05F3" w:rsidRDefault="004C48CC">
      <w:pPr>
        <w:spacing w:after="0"/>
        <w:rPr>
          <w:rFonts w:ascii="Times New Roman" w:hAnsi="Times New Roman" w:cs="Times New Roman"/>
        </w:rPr>
      </w:pPr>
      <w:r w:rsidRPr="00FD05F3">
        <w:rPr>
          <w:rFonts w:ascii="Times New Roman" w:eastAsia="Times New Roman" w:hAnsi="Times New Roman" w:cs="Times New Roman"/>
          <w:b/>
          <w:color w:val="0070C0"/>
          <w:sz w:val="44"/>
        </w:rPr>
        <w:t xml:space="preserve"> </w:t>
      </w:r>
    </w:p>
    <w:p w14:paraId="7EBCC73F" w14:textId="77777777" w:rsidR="0065349B" w:rsidRPr="00FD05F3" w:rsidRDefault="004C48CC">
      <w:pPr>
        <w:spacing w:after="0"/>
        <w:rPr>
          <w:rFonts w:ascii="Times New Roman" w:hAnsi="Times New Roman" w:cs="Times New Roman"/>
        </w:rPr>
      </w:pPr>
      <w:r w:rsidRPr="00FD05F3">
        <w:rPr>
          <w:rFonts w:ascii="Times New Roman" w:eastAsia="Times New Roman" w:hAnsi="Times New Roman" w:cs="Times New Roman"/>
          <w:b/>
          <w:color w:val="0070C0"/>
          <w:sz w:val="44"/>
        </w:rPr>
        <w:t xml:space="preserve"> </w:t>
      </w:r>
    </w:p>
    <w:p w14:paraId="2B34C994" w14:textId="77777777" w:rsidR="0065349B" w:rsidRPr="00FD05F3" w:rsidRDefault="004C48CC">
      <w:pPr>
        <w:spacing w:after="0"/>
        <w:rPr>
          <w:rFonts w:ascii="Times New Roman" w:hAnsi="Times New Roman" w:cs="Times New Roman"/>
        </w:rPr>
      </w:pPr>
      <w:r w:rsidRPr="00FD05F3">
        <w:rPr>
          <w:rFonts w:ascii="Times New Roman" w:eastAsia="Times New Roman" w:hAnsi="Times New Roman" w:cs="Times New Roman"/>
          <w:b/>
          <w:color w:val="0070C0"/>
          <w:sz w:val="44"/>
        </w:rPr>
        <w:t xml:space="preserve"> </w:t>
      </w:r>
    </w:p>
    <w:p w14:paraId="2325F8D3" w14:textId="77777777" w:rsidR="0065349B" w:rsidRPr="00FD05F3" w:rsidRDefault="004C48CC">
      <w:pPr>
        <w:spacing w:after="0"/>
        <w:rPr>
          <w:rFonts w:ascii="Times New Roman" w:hAnsi="Times New Roman" w:cs="Times New Roman"/>
        </w:rPr>
      </w:pPr>
      <w:r w:rsidRPr="00FD05F3">
        <w:rPr>
          <w:rFonts w:ascii="Times New Roman" w:eastAsia="Times New Roman" w:hAnsi="Times New Roman" w:cs="Times New Roman"/>
          <w:b/>
          <w:color w:val="0070C0"/>
          <w:sz w:val="44"/>
        </w:rPr>
        <w:t xml:space="preserve"> </w:t>
      </w:r>
    </w:p>
    <w:p w14:paraId="02C78A20" w14:textId="77777777" w:rsidR="0065349B" w:rsidRPr="00FD05F3" w:rsidRDefault="004C48CC">
      <w:pPr>
        <w:spacing w:after="26"/>
        <w:ind w:left="259"/>
        <w:jc w:val="center"/>
        <w:rPr>
          <w:rFonts w:ascii="Times New Roman" w:hAnsi="Times New Roman" w:cs="Times New Roman"/>
        </w:rPr>
      </w:pPr>
      <w:r w:rsidRPr="00FD05F3">
        <w:rPr>
          <w:rFonts w:ascii="Times New Roman" w:eastAsia="Times New Roman" w:hAnsi="Times New Roman" w:cs="Times New Roman"/>
          <w:b/>
          <w:color w:val="0070C0"/>
          <w:sz w:val="48"/>
        </w:rPr>
        <w:t xml:space="preserve"> </w:t>
      </w:r>
    </w:p>
    <w:p w14:paraId="00D2DD1B" w14:textId="0AB6CC28" w:rsidR="0065349B" w:rsidRPr="00FD05F3" w:rsidRDefault="004C48CC" w:rsidP="00DA2F63">
      <w:pPr>
        <w:spacing w:after="0"/>
        <w:ind w:left="134" w:right="-571"/>
        <w:jc w:val="center"/>
        <w:rPr>
          <w:rFonts w:ascii="Times New Roman" w:hAnsi="Times New Roman" w:cs="Times New Roman"/>
        </w:rPr>
      </w:pPr>
      <w:r w:rsidRPr="00FD05F3">
        <w:rPr>
          <w:rFonts w:ascii="Times New Roman" w:eastAsia="Times New Roman" w:hAnsi="Times New Roman" w:cs="Times New Roman"/>
          <w:b/>
          <w:color w:val="0070C0"/>
          <w:sz w:val="56"/>
        </w:rPr>
        <w:t>TENDER FORM FOR A</w:t>
      </w:r>
      <w:r w:rsidR="00AC50CB" w:rsidRPr="00FD05F3">
        <w:rPr>
          <w:rFonts w:ascii="Times New Roman" w:eastAsia="Times New Roman" w:hAnsi="Times New Roman" w:cs="Times New Roman"/>
          <w:b/>
          <w:color w:val="0070C0"/>
          <w:sz w:val="56"/>
        </w:rPr>
        <w:t xml:space="preserve"> </w:t>
      </w:r>
      <w:r w:rsidRPr="00FD05F3">
        <w:rPr>
          <w:rFonts w:ascii="Times New Roman" w:eastAsia="Times New Roman" w:hAnsi="Times New Roman" w:cs="Times New Roman"/>
          <w:b/>
          <w:color w:val="0070C0"/>
          <w:sz w:val="56"/>
        </w:rPr>
        <w:t>SUPPLY CONTRACT</w:t>
      </w:r>
    </w:p>
    <w:p w14:paraId="3478F3D4" w14:textId="77777777" w:rsidR="0065349B" w:rsidRPr="00FD05F3" w:rsidRDefault="004C48CC">
      <w:pPr>
        <w:spacing w:after="0"/>
        <w:ind w:left="259"/>
        <w:jc w:val="center"/>
        <w:rPr>
          <w:rFonts w:ascii="Times New Roman" w:hAnsi="Times New Roman" w:cs="Times New Roman"/>
        </w:rPr>
      </w:pPr>
      <w:r w:rsidRPr="00FD05F3">
        <w:rPr>
          <w:rFonts w:ascii="Times New Roman" w:eastAsia="Times New Roman" w:hAnsi="Times New Roman" w:cs="Times New Roman"/>
          <w:b/>
          <w:color w:val="0070C0"/>
          <w:sz w:val="48"/>
        </w:rPr>
        <w:t xml:space="preserve"> </w:t>
      </w:r>
    </w:p>
    <w:p w14:paraId="1F2EED80" w14:textId="77777777" w:rsidR="0065349B" w:rsidRPr="00FD05F3" w:rsidRDefault="004C48CC">
      <w:pPr>
        <w:spacing w:after="0"/>
        <w:ind w:left="259"/>
        <w:jc w:val="center"/>
        <w:rPr>
          <w:rFonts w:ascii="Times New Roman" w:hAnsi="Times New Roman" w:cs="Times New Roman"/>
        </w:rPr>
      </w:pPr>
      <w:r w:rsidRPr="00FD05F3">
        <w:rPr>
          <w:rFonts w:ascii="Times New Roman" w:eastAsia="Times New Roman" w:hAnsi="Times New Roman" w:cs="Times New Roman"/>
          <w:b/>
          <w:color w:val="0070C0"/>
          <w:sz w:val="48"/>
        </w:rPr>
        <w:t xml:space="preserve"> </w:t>
      </w:r>
    </w:p>
    <w:p w14:paraId="665A128A" w14:textId="77777777" w:rsidR="0065349B" w:rsidRPr="00FD05F3" w:rsidRDefault="004C48CC">
      <w:pPr>
        <w:spacing w:after="0"/>
        <w:ind w:left="259"/>
        <w:jc w:val="center"/>
        <w:rPr>
          <w:rFonts w:ascii="Times New Roman" w:hAnsi="Times New Roman" w:cs="Times New Roman"/>
        </w:rPr>
      </w:pPr>
      <w:r w:rsidRPr="00FD05F3">
        <w:rPr>
          <w:rFonts w:ascii="Times New Roman" w:eastAsia="Times New Roman" w:hAnsi="Times New Roman" w:cs="Times New Roman"/>
          <w:b/>
          <w:color w:val="0070C0"/>
          <w:sz w:val="48"/>
        </w:rPr>
        <w:t xml:space="preserve"> </w:t>
      </w:r>
    </w:p>
    <w:p w14:paraId="288621D2" w14:textId="77777777" w:rsidR="0065349B" w:rsidRPr="00FD05F3" w:rsidRDefault="004C48CC">
      <w:pPr>
        <w:spacing w:after="0"/>
        <w:ind w:left="259"/>
        <w:jc w:val="center"/>
        <w:rPr>
          <w:rFonts w:ascii="Times New Roman" w:hAnsi="Times New Roman" w:cs="Times New Roman"/>
        </w:rPr>
      </w:pPr>
      <w:r w:rsidRPr="00FD05F3">
        <w:rPr>
          <w:rFonts w:ascii="Times New Roman" w:eastAsia="Times New Roman" w:hAnsi="Times New Roman" w:cs="Times New Roman"/>
          <w:b/>
          <w:color w:val="0070C0"/>
          <w:sz w:val="48"/>
        </w:rPr>
        <w:t xml:space="preserve"> </w:t>
      </w:r>
    </w:p>
    <w:p w14:paraId="3CCC43D0" w14:textId="77777777" w:rsidR="0065349B" w:rsidRPr="00FD05F3" w:rsidRDefault="004C48CC">
      <w:pPr>
        <w:spacing w:after="0"/>
        <w:rPr>
          <w:rFonts w:ascii="Times New Roman" w:hAnsi="Times New Roman" w:cs="Times New Roman"/>
        </w:rPr>
      </w:pPr>
      <w:r w:rsidRPr="00FD05F3">
        <w:rPr>
          <w:rFonts w:ascii="Times New Roman" w:eastAsia="Times New Roman" w:hAnsi="Times New Roman" w:cs="Times New Roman"/>
          <w:color w:val="0070C0"/>
          <w:sz w:val="28"/>
        </w:rPr>
        <w:t xml:space="preserve"> </w:t>
      </w:r>
    </w:p>
    <w:p w14:paraId="03526A31" w14:textId="77777777" w:rsidR="0065349B" w:rsidRPr="00FD05F3" w:rsidRDefault="004C48CC">
      <w:pPr>
        <w:spacing w:after="0"/>
        <w:rPr>
          <w:rFonts w:ascii="Times New Roman" w:hAnsi="Times New Roman" w:cs="Times New Roman"/>
        </w:rPr>
      </w:pPr>
      <w:r w:rsidRPr="00FD05F3">
        <w:rPr>
          <w:rFonts w:ascii="Times New Roman" w:eastAsia="Times New Roman" w:hAnsi="Times New Roman" w:cs="Times New Roman"/>
          <w:color w:val="0070C0"/>
          <w:sz w:val="28"/>
        </w:rPr>
        <w:t xml:space="preserve"> </w:t>
      </w:r>
    </w:p>
    <w:p w14:paraId="0BC0954C" w14:textId="77777777" w:rsidR="0065349B" w:rsidRPr="00FD05F3" w:rsidRDefault="004C48CC">
      <w:pPr>
        <w:spacing w:after="0"/>
        <w:rPr>
          <w:rFonts w:ascii="Times New Roman" w:hAnsi="Times New Roman" w:cs="Times New Roman"/>
        </w:rPr>
      </w:pPr>
      <w:r w:rsidRPr="00FD05F3">
        <w:rPr>
          <w:rFonts w:ascii="Times New Roman" w:eastAsia="Times New Roman" w:hAnsi="Times New Roman" w:cs="Times New Roman"/>
          <w:color w:val="0070C0"/>
          <w:sz w:val="28"/>
        </w:rPr>
        <w:t xml:space="preserve"> </w:t>
      </w:r>
    </w:p>
    <w:p w14:paraId="762C40A0" w14:textId="77777777" w:rsidR="0065349B" w:rsidRPr="00FD05F3" w:rsidRDefault="004C48CC">
      <w:pPr>
        <w:spacing w:after="0"/>
        <w:rPr>
          <w:rFonts w:ascii="Times New Roman" w:hAnsi="Times New Roman" w:cs="Times New Roman"/>
        </w:rPr>
      </w:pPr>
      <w:r w:rsidRPr="00FD05F3">
        <w:rPr>
          <w:rFonts w:ascii="Times New Roman" w:eastAsia="Times New Roman" w:hAnsi="Times New Roman" w:cs="Times New Roman"/>
          <w:color w:val="0070C0"/>
          <w:sz w:val="28"/>
        </w:rPr>
        <w:t xml:space="preserve"> </w:t>
      </w:r>
    </w:p>
    <w:p w14:paraId="1AB83DEB" w14:textId="77777777" w:rsidR="0065349B" w:rsidRPr="00FD05F3" w:rsidRDefault="004C48CC">
      <w:pPr>
        <w:spacing w:after="0"/>
        <w:rPr>
          <w:rFonts w:ascii="Times New Roman" w:hAnsi="Times New Roman" w:cs="Times New Roman"/>
        </w:rPr>
      </w:pPr>
      <w:r w:rsidRPr="00FD05F3">
        <w:rPr>
          <w:rFonts w:ascii="Times New Roman" w:eastAsia="Times New Roman" w:hAnsi="Times New Roman" w:cs="Times New Roman"/>
          <w:color w:val="0070C0"/>
          <w:sz w:val="28"/>
        </w:rPr>
        <w:t xml:space="preserve"> </w:t>
      </w:r>
    </w:p>
    <w:p w14:paraId="292C180B" w14:textId="77777777" w:rsidR="0065349B" w:rsidRPr="00FD05F3" w:rsidRDefault="004C48CC">
      <w:pPr>
        <w:spacing w:after="6"/>
        <w:rPr>
          <w:rFonts w:ascii="Times New Roman" w:hAnsi="Times New Roman" w:cs="Times New Roman"/>
        </w:rPr>
      </w:pPr>
      <w:r w:rsidRPr="00FD05F3">
        <w:rPr>
          <w:rFonts w:ascii="Times New Roman" w:eastAsia="Times New Roman" w:hAnsi="Times New Roman" w:cs="Times New Roman"/>
          <w:color w:val="0070C0"/>
          <w:sz w:val="28"/>
        </w:rPr>
        <w:t xml:space="preserve"> </w:t>
      </w:r>
    </w:p>
    <w:p w14:paraId="1BA33644" w14:textId="77777777" w:rsidR="0065349B" w:rsidRPr="00FD05F3" w:rsidRDefault="004C48CC">
      <w:pPr>
        <w:spacing w:after="0"/>
        <w:rPr>
          <w:rFonts w:ascii="Times New Roman" w:hAnsi="Times New Roman" w:cs="Times New Roman"/>
        </w:rPr>
      </w:pPr>
      <w:r w:rsidRPr="00FD05F3">
        <w:rPr>
          <w:rFonts w:ascii="Times New Roman" w:eastAsia="Times New Roman" w:hAnsi="Times New Roman" w:cs="Times New Roman"/>
          <w:color w:val="0070C0"/>
          <w:sz w:val="32"/>
        </w:rPr>
        <w:t xml:space="preserve"> </w:t>
      </w:r>
    </w:p>
    <w:p w14:paraId="5F658121" w14:textId="77777777" w:rsidR="0065349B" w:rsidRPr="00FD05F3" w:rsidRDefault="004C48CC">
      <w:pPr>
        <w:spacing w:after="0"/>
        <w:rPr>
          <w:rFonts w:ascii="Times New Roman" w:hAnsi="Times New Roman" w:cs="Times New Roman"/>
        </w:rPr>
      </w:pPr>
      <w:r w:rsidRPr="00FD05F3">
        <w:rPr>
          <w:rFonts w:ascii="Times New Roman" w:eastAsia="Times New Roman" w:hAnsi="Times New Roman" w:cs="Times New Roman"/>
          <w:color w:val="0070C0"/>
          <w:sz w:val="28"/>
        </w:rPr>
        <w:t xml:space="preserve"> </w:t>
      </w:r>
    </w:p>
    <w:p w14:paraId="5417B231" w14:textId="77777777" w:rsidR="0065349B" w:rsidRPr="00FD05F3" w:rsidRDefault="004C48CC">
      <w:pPr>
        <w:spacing w:after="0"/>
        <w:rPr>
          <w:rFonts w:ascii="Times New Roman" w:hAnsi="Times New Roman" w:cs="Times New Roman"/>
        </w:rPr>
      </w:pPr>
      <w:r w:rsidRPr="00FD05F3">
        <w:rPr>
          <w:rFonts w:ascii="Times New Roman" w:eastAsia="Times New Roman" w:hAnsi="Times New Roman" w:cs="Times New Roman"/>
          <w:color w:val="0070C0"/>
          <w:sz w:val="28"/>
        </w:rPr>
        <w:t xml:space="preserve"> </w:t>
      </w:r>
    </w:p>
    <w:p w14:paraId="2C1BEE86" w14:textId="77777777" w:rsidR="0065349B" w:rsidRPr="00FD05F3" w:rsidRDefault="004C48CC">
      <w:pPr>
        <w:spacing w:after="0"/>
        <w:rPr>
          <w:rFonts w:ascii="Times New Roman" w:hAnsi="Times New Roman" w:cs="Times New Roman"/>
        </w:rPr>
      </w:pPr>
      <w:r w:rsidRPr="00FD05F3">
        <w:rPr>
          <w:rFonts w:ascii="Times New Roman" w:eastAsia="Times New Roman" w:hAnsi="Times New Roman" w:cs="Times New Roman"/>
          <w:color w:val="0070C0"/>
          <w:sz w:val="28"/>
        </w:rPr>
        <w:t xml:space="preserve"> </w:t>
      </w:r>
    </w:p>
    <w:p w14:paraId="469A53A9" w14:textId="77777777" w:rsidR="0065349B" w:rsidRPr="00FD05F3" w:rsidRDefault="004C48CC">
      <w:pPr>
        <w:spacing w:after="0"/>
        <w:rPr>
          <w:rFonts w:ascii="Times New Roman" w:hAnsi="Times New Roman" w:cs="Times New Roman"/>
        </w:rPr>
      </w:pPr>
      <w:r w:rsidRPr="00FD05F3">
        <w:rPr>
          <w:rFonts w:ascii="Times New Roman" w:eastAsia="Times New Roman" w:hAnsi="Times New Roman" w:cs="Times New Roman"/>
          <w:color w:val="0070C0"/>
          <w:sz w:val="28"/>
        </w:rPr>
        <w:t xml:space="preserve">Company </w:t>
      </w:r>
      <w:proofErr w:type="gramStart"/>
      <w:r w:rsidRPr="00FD05F3">
        <w:rPr>
          <w:rFonts w:ascii="Times New Roman" w:eastAsia="Times New Roman" w:hAnsi="Times New Roman" w:cs="Times New Roman"/>
          <w:color w:val="0070C0"/>
          <w:sz w:val="28"/>
        </w:rPr>
        <w:t>Name :</w:t>
      </w:r>
      <w:proofErr w:type="gramEnd"/>
      <w:r w:rsidRPr="00FD05F3">
        <w:rPr>
          <w:rFonts w:ascii="Times New Roman" w:eastAsia="Times New Roman" w:hAnsi="Times New Roman" w:cs="Times New Roman"/>
          <w:color w:val="0070C0"/>
          <w:sz w:val="28"/>
        </w:rPr>
        <w:t xml:space="preserve"> </w:t>
      </w:r>
      <w:r w:rsidRPr="00FD05F3">
        <w:rPr>
          <w:rFonts w:ascii="Times New Roman" w:eastAsia="Times New Roman" w:hAnsi="Times New Roman" w:cs="Times New Roman"/>
          <w:color w:val="0070C0"/>
          <w:sz w:val="28"/>
          <w:shd w:val="clear" w:color="auto" w:fill="C0C0C0"/>
        </w:rPr>
        <w:t>……….…….………………………</w:t>
      </w:r>
      <w:r w:rsidRPr="00FD05F3">
        <w:rPr>
          <w:rFonts w:ascii="Times New Roman" w:eastAsia="Times New Roman" w:hAnsi="Times New Roman" w:cs="Times New Roman"/>
          <w:color w:val="0070C0"/>
          <w:sz w:val="28"/>
        </w:rPr>
        <w:t xml:space="preserve"> </w:t>
      </w:r>
    </w:p>
    <w:p w14:paraId="47CCC451" w14:textId="77777777" w:rsidR="00A3034D" w:rsidRPr="00FD05F3" w:rsidRDefault="00A3034D">
      <w:pPr>
        <w:spacing w:after="0" w:line="240" w:lineRule="auto"/>
        <w:rPr>
          <w:rFonts w:ascii="Times New Roman" w:hAnsi="Times New Roman" w:cs="Times New Roman"/>
          <w:b/>
          <w:color w:val="800080"/>
          <w:sz w:val="44"/>
          <w:szCs w:val="28"/>
        </w:rPr>
      </w:pPr>
      <w:bookmarkStart w:id="0" w:name="_Toc42488106"/>
      <w:bookmarkStart w:id="1" w:name="_Ref500419967"/>
      <w:r w:rsidRPr="00FD05F3">
        <w:rPr>
          <w:rFonts w:ascii="Times New Roman" w:hAnsi="Times New Roman" w:cs="Times New Roman"/>
          <w:b/>
          <w:color w:val="800080"/>
          <w:sz w:val="44"/>
          <w:szCs w:val="28"/>
        </w:rPr>
        <w:br w:type="page"/>
      </w:r>
    </w:p>
    <w:p w14:paraId="2DF1EF24" w14:textId="29A55C25" w:rsidR="00397165" w:rsidRPr="00FD05F3" w:rsidRDefault="00397165" w:rsidP="00AF31CA">
      <w:pPr>
        <w:spacing w:after="0"/>
        <w:ind w:left="134" w:right="-571"/>
        <w:jc w:val="center"/>
        <w:rPr>
          <w:rFonts w:ascii="Times New Roman" w:eastAsia="Times New Roman" w:hAnsi="Times New Roman" w:cs="Times New Roman"/>
          <w:b/>
          <w:color w:val="0070C0"/>
          <w:sz w:val="48"/>
          <w:szCs w:val="20"/>
        </w:rPr>
      </w:pPr>
      <w:r w:rsidRPr="00FD05F3">
        <w:rPr>
          <w:rFonts w:ascii="Times New Roman" w:eastAsia="Times New Roman" w:hAnsi="Times New Roman" w:cs="Times New Roman"/>
          <w:b/>
          <w:color w:val="0070C0"/>
          <w:sz w:val="48"/>
          <w:szCs w:val="20"/>
        </w:rPr>
        <w:lastRenderedPageBreak/>
        <w:t>TENDER FORM FOR A SUPPLY</w:t>
      </w:r>
    </w:p>
    <w:p w14:paraId="3570101F" w14:textId="553439BD" w:rsidR="00397165" w:rsidRPr="00FD05F3" w:rsidRDefault="00397165" w:rsidP="00AF31CA">
      <w:pPr>
        <w:spacing w:after="0"/>
        <w:ind w:left="134" w:right="-571"/>
        <w:jc w:val="center"/>
        <w:rPr>
          <w:rFonts w:ascii="Times New Roman" w:eastAsia="Times New Roman" w:hAnsi="Times New Roman" w:cs="Times New Roman"/>
          <w:b/>
          <w:color w:val="0070C0"/>
          <w:sz w:val="48"/>
          <w:szCs w:val="20"/>
        </w:rPr>
      </w:pPr>
      <w:r w:rsidRPr="00FD05F3">
        <w:rPr>
          <w:rFonts w:ascii="Times New Roman" w:eastAsia="Times New Roman" w:hAnsi="Times New Roman" w:cs="Times New Roman"/>
          <w:b/>
          <w:color w:val="0070C0"/>
          <w:sz w:val="48"/>
          <w:szCs w:val="20"/>
        </w:rPr>
        <w:t>CONTRACT</w:t>
      </w:r>
      <w:bookmarkEnd w:id="0"/>
    </w:p>
    <w:p w14:paraId="27273926" w14:textId="77777777" w:rsidR="00397165" w:rsidRPr="00FD05F3" w:rsidRDefault="00397165" w:rsidP="00397165">
      <w:pPr>
        <w:ind w:left="720"/>
        <w:rPr>
          <w:rFonts w:ascii="Times New Roman" w:hAnsi="Times New Roman" w:cs="Times New Roman"/>
          <w:i/>
          <w:sz w:val="28"/>
          <w:szCs w:val="28"/>
        </w:rPr>
      </w:pPr>
    </w:p>
    <w:bookmarkEnd w:id="1"/>
    <w:p w14:paraId="26C83003" w14:textId="7F900E70" w:rsidR="00397165" w:rsidRPr="00FD05F3" w:rsidRDefault="00397165" w:rsidP="00397165">
      <w:pPr>
        <w:pStyle w:val="Title"/>
        <w:jc w:val="left"/>
        <w:rPr>
          <w:rFonts w:ascii="Times New Roman" w:hAnsi="Times New Roman" w:cs="Times New Roman"/>
          <w:sz w:val="20"/>
          <w:szCs w:val="22"/>
        </w:rPr>
      </w:pPr>
      <w:r w:rsidRPr="00FD05F3">
        <w:rPr>
          <w:rFonts w:ascii="Times New Roman" w:hAnsi="Times New Roman" w:cs="Times New Roman"/>
          <w:sz w:val="22"/>
          <w:szCs w:val="22"/>
        </w:rPr>
        <w:t xml:space="preserve">Publication reference:  </w:t>
      </w:r>
      <w:r w:rsidRPr="00FD05F3">
        <w:rPr>
          <w:rFonts w:ascii="Times New Roman" w:hAnsi="Times New Roman" w:cs="Times New Roman"/>
          <w:b w:val="0"/>
          <w:szCs w:val="24"/>
        </w:rPr>
        <w:t xml:space="preserve"> </w:t>
      </w:r>
      <w:r w:rsidR="00295123">
        <w:rPr>
          <w:rFonts w:ascii="Times New Roman" w:hAnsi="Times New Roman" w:cs="Times New Roman"/>
          <w:b w:val="0"/>
          <w:sz w:val="24"/>
          <w:szCs w:val="24"/>
        </w:rPr>
        <w:t>027/RECC/G/FAO 2025 SC 037</w:t>
      </w:r>
      <w:r w:rsidR="00E301F2" w:rsidRPr="00FD05F3">
        <w:rPr>
          <w:rFonts w:ascii="Times New Roman" w:hAnsi="Times New Roman" w:cs="Times New Roman"/>
          <w:b w:val="0"/>
          <w:sz w:val="24"/>
          <w:szCs w:val="24"/>
        </w:rPr>
        <w:t xml:space="preserve">  </w:t>
      </w:r>
    </w:p>
    <w:p w14:paraId="116EC27E" w14:textId="77777777" w:rsidR="00AF31CA" w:rsidRPr="00FD05F3" w:rsidRDefault="00AF31CA" w:rsidP="00AF31CA">
      <w:pPr>
        <w:rPr>
          <w:rFonts w:ascii="Times New Roman" w:eastAsia="Times New Roman" w:hAnsi="Times New Roman" w:cs="Times New Roman"/>
          <w:b/>
          <w:bCs/>
          <w:szCs w:val="22"/>
          <w:lang w:val="en-GB" w:eastAsia="de-DE"/>
        </w:rPr>
      </w:pPr>
    </w:p>
    <w:p w14:paraId="3268D9CF" w14:textId="7E12EF33" w:rsidR="00397165" w:rsidRPr="00FD05F3" w:rsidRDefault="00397165" w:rsidP="00AF31CA">
      <w:pPr>
        <w:rPr>
          <w:rFonts w:ascii="Times New Roman" w:eastAsia="Times New Roman" w:hAnsi="Times New Roman" w:cs="Times New Roman"/>
          <w:b/>
          <w:bCs/>
          <w:szCs w:val="22"/>
          <w:lang w:val="en-GB" w:eastAsia="de-DE"/>
        </w:rPr>
      </w:pPr>
      <w:r w:rsidRPr="00FD05F3">
        <w:rPr>
          <w:rFonts w:ascii="Times New Roman" w:eastAsia="Times New Roman" w:hAnsi="Times New Roman" w:cs="Times New Roman"/>
          <w:b/>
          <w:bCs/>
          <w:szCs w:val="22"/>
          <w:lang w:val="en-GB" w:eastAsia="de-DE"/>
        </w:rPr>
        <w:t xml:space="preserve">Title of contract:  </w:t>
      </w:r>
      <w:r w:rsidR="00295123">
        <w:rPr>
          <w:rFonts w:ascii="Times New Roman" w:eastAsia="Times New Roman" w:hAnsi="Times New Roman" w:cs="Times New Roman"/>
          <w:b/>
          <w:bCs/>
          <w:szCs w:val="22"/>
          <w:lang w:val="en-GB" w:eastAsia="de-DE"/>
        </w:rPr>
        <w:t>Supply of Milk Processing and Cheese Production Equipment</w:t>
      </w:r>
      <w:r w:rsidR="002D1B6A" w:rsidRPr="00FD05F3">
        <w:rPr>
          <w:rFonts w:ascii="Times New Roman" w:eastAsia="Times New Roman" w:hAnsi="Times New Roman" w:cs="Times New Roman"/>
          <w:b/>
          <w:bCs/>
          <w:szCs w:val="22"/>
          <w:lang w:val="en-GB" w:eastAsia="de-DE"/>
        </w:rPr>
        <w:t xml:space="preserve"> </w:t>
      </w:r>
    </w:p>
    <w:p w14:paraId="7B78B4A2" w14:textId="77777777" w:rsidR="00397165" w:rsidRPr="00FD05F3" w:rsidRDefault="00397165" w:rsidP="00397165">
      <w:pPr>
        <w:ind w:right="425"/>
        <w:jc w:val="right"/>
        <w:rPr>
          <w:rFonts w:ascii="Times New Roman" w:hAnsi="Times New Roman" w:cs="Times New Roman"/>
          <w:b/>
          <w:szCs w:val="22"/>
          <w:lang w:val="en-GB"/>
        </w:rPr>
      </w:pPr>
      <w:r w:rsidRPr="00FD05F3">
        <w:rPr>
          <w:rFonts w:ascii="Times New Roman" w:hAnsi="Times New Roman" w:cs="Times New Roman"/>
          <w:b/>
          <w:szCs w:val="22"/>
          <w:lang w:val="en-GB"/>
        </w:rPr>
        <w:t>&lt;</w:t>
      </w:r>
      <w:r w:rsidRPr="00FD05F3">
        <w:rPr>
          <w:rFonts w:ascii="Times New Roman" w:hAnsi="Times New Roman" w:cs="Times New Roman"/>
          <w:b/>
          <w:szCs w:val="22"/>
          <w:highlight w:val="lightGray"/>
          <w:lang w:val="en-GB"/>
        </w:rPr>
        <w:t>Place and date</w:t>
      </w:r>
      <w:r w:rsidRPr="00FD05F3">
        <w:rPr>
          <w:rFonts w:ascii="Times New Roman" w:hAnsi="Times New Roman" w:cs="Times New Roman"/>
          <w:b/>
          <w:szCs w:val="22"/>
          <w:lang w:val="en-GB"/>
        </w:rPr>
        <w:t>&gt;</w:t>
      </w:r>
    </w:p>
    <w:p w14:paraId="60B6B445" w14:textId="77777777" w:rsidR="00397165" w:rsidRPr="00FD05F3" w:rsidRDefault="00397165" w:rsidP="00397165">
      <w:pPr>
        <w:ind w:right="425"/>
        <w:jc w:val="right"/>
        <w:rPr>
          <w:rFonts w:ascii="Times New Roman" w:hAnsi="Times New Roman" w:cs="Times New Roman"/>
          <w:b/>
          <w:szCs w:val="22"/>
          <w:lang w:val="en-GB"/>
        </w:rPr>
      </w:pPr>
    </w:p>
    <w:p w14:paraId="5C2E9A00" w14:textId="38DD2050" w:rsidR="00397165" w:rsidRPr="00FD05F3" w:rsidRDefault="00397165" w:rsidP="00397165">
      <w:pPr>
        <w:rPr>
          <w:rFonts w:ascii="Times New Roman" w:hAnsi="Times New Roman" w:cs="Times New Roman"/>
          <w:b/>
          <w:szCs w:val="22"/>
          <w:lang w:val="en-GB"/>
        </w:rPr>
      </w:pPr>
      <w:r w:rsidRPr="00FD05F3">
        <w:rPr>
          <w:rFonts w:ascii="Times New Roman" w:hAnsi="Times New Roman" w:cs="Times New Roman"/>
          <w:b/>
          <w:szCs w:val="22"/>
          <w:lang w:val="en-GB"/>
        </w:rPr>
        <w:t xml:space="preserve">A: Contracting Organization: REC Caucasus, </w:t>
      </w:r>
      <w:r w:rsidR="00AF31CA" w:rsidRPr="00FD05F3">
        <w:rPr>
          <w:rFonts w:ascii="Times New Roman" w:hAnsi="Times New Roman" w:cs="Times New Roman"/>
          <w:b/>
          <w:szCs w:val="22"/>
          <w:lang w:val="en-GB"/>
        </w:rPr>
        <w:t xml:space="preserve">Mtskheta </w:t>
      </w:r>
      <w:r w:rsidRPr="00FD05F3">
        <w:rPr>
          <w:rFonts w:ascii="Times New Roman" w:hAnsi="Times New Roman" w:cs="Times New Roman"/>
          <w:b/>
          <w:szCs w:val="22"/>
          <w:lang w:val="en-GB"/>
        </w:rPr>
        <w:t xml:space="preserve">Str. </w:t>
      </w:r>
      <w:r w:rsidR="00AF31CA" w:rsidRPr="00FD05F3">
        <w:rPr>
          <w:rFonts w:ascii="Times New Roman" w:hAnsi="Times New Roman" w:cs="Times New Roman"/>
          <w:b/>
          <w:szCs w:val="22"/>
          <w:lang w:val="en-GB"/>
        </w:rPr>
        <w:t>48-50</w:t>
      </w:r>
      <w:r w:rsidRPr="00FD05F3">
        <w:rPr>
          <w:rFonts w:ascii="Times New Roman" w:hAnsi="Times New Roman" w:cs="Times New Roman"/>
          <w:b/>
          <w:szCs w:val="22"/>
          <w:lang w:val="en-GB"/>
        </w:rPr>
        <w:t xml:space="preserve">, 0179 Tbilisi, Georgia </w:t>
      </w:r>
    </w:p>
    <w:p w14:paraId="02D6D12A" w14:textId="77777777" w:rsidR="00397165" w:rsidRPr="00FD05F3" w:rsidRDefault="00397165" w:rsidP="00397165">
      <w:pPr>
        <w:pStyle w:val="Blockquote"/>
        <w:pBdr>
          <w:top w:val="single" w:sz="4" w:space="1" w:color="auto"/>
        </w:pBdr>
        <w:spacing w:before="0" w:after="0"/>
        <w:ind w:left="0" w:right="0"/>
        <w:jc w:val="center"/>
        <w:rPr>
          <w:sz w:val="18"/>
          <w:lang w:val="en-GB"/>
        </w:rPr>
      </w:pPr>
    </w:p>
    <w:p w14:paraId="0622DF99" w14:textId="478A8997" w:rsidR="00397165" w:rsidRPr="00FD05F3" w:rsidRDefault="00397165" w:rsidP="00397165">
      <w:pPr>
        <w:pStyle w:val="Blockquote"/>
        <w:spacing w:before="120" w:after="120"/>
        <w:ind w:left="0" w:right="0"/>
        <w:jc w:val="both"/>
        <w:rPr>
          <w:sz w:val="22"/>
          <w:szCs w:val="22"/>
          <w:lang w:val="en-GB"/>
        </w:rPr>
      </w:pPr>
      <w:r w:rsidRPr="00FD05F3">
        <w:rPr>
          <w:b/>
          <w:sz w:val="22"/>
          <w:szCs w:val="22"/>
        </w:rPr>
        <w:t>O</w:t>
      </w:r>
      <w:r w:rsidRPr="00FD05F3">
        <w:rPr>
          <w:rStyle w:val="Strong"/>
          <w:sz w:val="22"/>
          <w:szCs w:val="22"/>
        </w:rPr>
        <w:t xml:space="preserve">ne signed </w:t>
      </w:r>
      <w:r w:rsidRPr="00FD05F3">
        <w:rPr>
          <w:sz w:val="22"/>
          <w:szCs w:val="22"/>
        </w:rPr>
        <w:t>form must be supplied, together with the number of copies specified in the Instruction to Tenderers</w:t>
      </w:r>
      <w:r w:rsidRPr="00FD05F3">
        <w:rPr>
          <w:b/>
          <w:sz w:val="22"/>
          <w:szCs w:val="22"/>
        </w:rPr>
        <w:t xml:space="preserve">. </w:t>
      </w:r>
      <w:r w:rsidRPr="00FD05F3">
        <w:rPr>
          <w:sz w:val="22"/>
          <w:szCs w:val="22"/>
        </w:rPr>
        <w:t xml:space="preserve">The form must include a signed declaration using the annexed format from each legal entity making the application. </w:t>
      </w:r>
      <w:r w:rsidRPr="00FD05F3">
        <w:rPr>
          <w:sz w:val="22"/>
          <w:szCs w:val="22"/>
          <w:lang w:val="en-GB"/>
        </w:rPr>
        <w:t>Any additional documentation (brochure, letter, etc) sent with the form will not be taken into consideration.</w:t>
      </w:r>
      <w:r w:rsidRPr="00FD05F3">
        <w:rPr>
          <w:b/>
          <w:sz w:val="22"/>
          <w:szCs w:val="22"/>
          <w:lang w:val="en-GB"/>
        </w:rPr>
        <w:t xml:space="preserve"> </w:t>
      </w:r>
      <w:r w:rsidRPr="00FD05F3">
        <w:rPr>
          <w:sz w:val="22"/>
          <w:szCs w:val="22"/>
        </w:rPr>
        <w:t>Applications being submitted by a</w:t>
      </w:r>
      <w:r w:rsidRPr="00FD05F3">
        <w:rPr>
          <w:sz w:val="22"/>
          <w:szCs w:val="22"/>
          <w:lang w:val="en-GB"/>
        </w:rPr>
        <w:t xml:space="preserve"> </w:t>
      </w:r>
      <w:r w:rsidRPr="00FD05F3">
        <w:rPr>
          <w:bCs/>
          <w:sz w:val="22"/>
          <w:szCs w:val="22"/>
          <w:lang w:val="en-GB"/>
        </w:rPr>
        <w:t>consortium (</w:t>
      </w:r>
      <w:proofErr w:type="spellStart"/>
      <w:r w:rsidRPr="00FD05F3">
        <w:rPr>
          <w:bCs/>
          <w:sz w:val="22"/>
          <w:szCs w:val="22"/>
          <w:lang w:val="en-GB"/>
        </w:rPr>
        <w:t>ie</w:t>
      </w:r>
      <w:proofErr w:type="spellEnd"/>
      <w:r w:rsidRPr="00FD05F3">
        <w:rPr>
          <w:sz w:val="22"/>
          <w:szCs w:val="22"/>
          <w:lang w:val="en-GB"/>
        </w:rPr>
        <w:t>, either a permanent, legally-established grouping or a grouping which has been constituted informally for a specific tender procedure) must follow the instructions applicable to the consortium leader and its members. The attachments to this submission form (i.e. declarations, statements, proofs) may be in original or copy. If copies are submitted, the originals must be dispatched to the Contracting Organization upon request.</w:t>
      </w:r>
      <w:r w:rsidRPr="00FD05F3">
        <w:rPr>
          <w:sz w:val="22"/>
          <w:szCs w:val="22"/>
          <w:lang w:val="en-GB" w:eastAsia="en-GB" w:bidi="kn-IN"/>
        </w:rPr>
        <w:t xml:space="preserve"> </w:t>
      </w:r>
      <w:r w:rsidRPr="00FD05F3">
        <w:rPr>
          <w:sz w:val="22"/>
          <w:szCs w:val="22"/>
          <w:lang w:val="en-GB"/>
        </w:rPr>
        <w:t xml:space="preserve">For </w:t>
      </w:r>
      <w:r w:rsidR="00967426" w:rsidRPr="00FD05F3">
        <w:rPr>
          <w:sz w:val="22"/>
          <w:szCs w:val="22"/>
          <w:lang w:val="en-GB"/>
        </w:rPr>
        <w:t>economic</w:t>
      </w:r>
      <w:r w:rsidRPr="00FD05F3">
        <w:rPr>
          <w:sz w:val="22"/>
          <w:szCs w:val="22"/>
          <w:lang w:val="en-GB"/>
        </w:rPr>
        <w:t xml:space="preserve"> and ecological reasons, we strongly recommend that you submit your files on paper-based materials (no plastic folder or divider). We also suggest you use double-sided print-outs as much as possible.</w:t>
      </w:r>
    </w:p>
    <w:p w14:paraId="02E8B1ED" w14:textId="77777777" w:rsidR="00397165" w:rsidRPr="00FD05F3" w:rsidRDefault="00397165" w:rsidP="00397165">
      <w:pPr>
        <w:pStyle w:val="Blockquote"/>
        <w:spacing w:before="120" w:after="120"/>
        <w:ind w:left="0" w:right="0"/>
        <w:jc w:val="both"/>
        <w:rPr>
          <w:sz w:val="22"/>
          <w:szCs w:val="22"/>
          <w:lang w:val="en-GB"/>
        </w:rPr>
      </w:pPr>
      <w:r w:rsidRPr="00FD05F3">
        <w:rPr>
          <w:sz w:val="22"/>
          <w:szCs w:val="22"/>
          <w:lang w:val="en-GB"/>
        </w:rPr>
        <w:t>An economic operator may, where appropriate and for a particular contract, rely on the capacities of other entities, regardless of the legal nature of the links which it has with them. It must in that case prove to the Contracting Organization that it will have at its disposal the resources necessary for performance of the contract, for example by producing an undertaking on the part of those entities to place those resources at its disposal. Such entities, for instance the parent company of the economic operator, must respect the same rules of eligibility and notably that of nationality, as the economic operator.</w:t>
      </w:r>
    </w:p>
    <w:p w14:paraId="33FE8431" w14:textId="77777777" w:rsidR="00397165" w:rsidRPr="00FD05F3" w:rsidRDefault="00397165" w:rsidP="00397165">
      <w:pPr>
        <w:keepNext/>
        <w:spacing w:before="240" w:after="240"/>
        <w:ind w:left="709" w:hanging="709"/>
        <w:jc w:val="both"/>
        <w:outlineLvl w:val="0"/>
        <w:rPr>
          <w:rFonts w:ascii="Times New Roman" w:hAnsi="Times New Roman" w:cs="Times New Roman"/>
          <w:b/>
          <w:lang w:val="en-GB"/>
        </w:rPr>
      </w:pPr>
      <w:r w:rsidRPr="00FD05F3">
        <w:rPr>
          <w:rFonts w:ascii="Times New Roman" w:hAnsi="Times New Roman" w:cs="Times New Roman"/>
          <w:b/>
          <w:lang w:val="en-GB"/>
        </w:rPr>
        <w:t>1</w:t>
      </w:r>
      <w:r w:rsidRPr="00FD05F3">
        <w:rPr>
          <w:rFonts w:ascii="Times New Roman" w:hAnsi="Times New Roman" w:cs="Times New Roman"/>
          <w:b/>
          <w:lang w:val="en-GB"/>
        </w:rPr>
        <w:tab/>
        <w:t>SUBMITTED BY</w:t>
      </w:r>
    </w:p>
    <w:tbl>
      <w:tblPr>
        <w:tblW w:w="910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952"/>
        <w:gridCol w:w="5368"/>
        <w:gridCol w:w="1788"/>
      </w:tblGrid>
      <w:tr w:rsidR="00397165" w:rsidRPr="00FD05F3" w14:paraId="6897299C" w14:textId="77777777" w:rsidTr="00EB35D2">
        <w:trPr>
          <w:cantSplit/>
          <w:trHeight w:val="517"/>
        </w:trPr>
        <w:tc>
          <w:tcPr>
            <w:tcW w:w="1952" w:type="dxa"/>
            <w:tcBorders>
              <w:top w:val="nil"/>
              <w:left w:val="nil"/>
              <w:bottom w:val="single" w:sz="6" w:space="0" w:color="auto"/>
              <w:right w:val="single" w:sz="6" w:space="0" w:color="auto"/>
            </w:tcBorders>
          </w:tcPr>
          <w:p w14:paraId="462211BD" w14:textId="77777777" w:rsidR="00397165" w:rsidRPr="00FD05F3" w:rsidRDefault="00397165" w:rsidP="004C48CC">
            <w:pPr>
              <w:snapToGrid w:val="0"/>
              <w:spacing w:before="120" w:after="120"/>
              <w:jc w:val="both"/>
              <w:rPr>
                <w:rFonts w:ascii="Times New Roman" w:hAnsi="Times New Roman" w:cs="Times New Roman"/>
                <w:b/>
                <w:lang w:val="en-GB"/>
              </w:rPr>
            </w:pPr>
          </w:p>
        </w:tc>
        <w:tc>
          <w:tcPr>
            <w:tcW w:w="5368" w:type="dxa"/>
            <w:tcBorders>
              <w:top w:val="single" w:sz="6" w:space="0" w:color="auto"/>
              <w:left w:val="single" w:sz="6" w:space="0" w:color="auto"/>
              <w:bottom w:val="single" w:sz="6" w:space="0" w:color="auto"/>
              <w:right w:val="single" w:sz="6" w:space="0" w:color="auto"/>
            </w:tcBorders>
            <w:shd w:val="pct5" w:color="auto" w:fill="FFFFFF"/>
          </w:tcPr>
          <w:p w14:paraId="240F639E" w14:textId="77777777" w:rsidR="00397165" w:rsidRPr="00FD05F3" w:rsidRDefault="00397165" w:rsidP="004C48CC">
            <w:pPr>
              <w:snapToGrid w:val="0"/>
              <w:spacing w:before="120" w:after="120"/>
              <w:jc w:val="both"/>
              <w:rPr>
                <w:rFonts w:ascii="Times New Roman" w:hAnsi="Times New Roman" w:cs="Times New Roman"/>
                <w:b/>
                <w:lang w:val="en-GB"/>
              </w:rPr>
            </w:pPr>
            <w:r w:rsidRPr="00FD05F3">
              <w:rPr>
                <w:rFonts w:ascii="Times New Roman" w:hAnsi="Times New Roman" w:cs="Times New Roman"/>
                <w:b/>
                <w:lang w:val="en-GB"/>
              </w:rPr>
              <w:t>Name(s) of tenderer(s)</w:t>
            </w:r>
          </w:p>
        </w:tc>
        <w:tc>
          <w:tcPr>
            <w:tcW w:w="1788" w:type="dxa"/>
            <w:tcBorders>
              <w:top w:val="single" w:sz="6" w:space="0" w:color="auto"/>
              <w:left w:val="single" w:sz="6" w:space="0" w:color="auto"/>
              <w:bottom w:val="single" w:sz="6" w:space="0" w:color="auto"/>
              <w:right w:val="single" w:sz="6" w:space="0" w:color="auto"/>
            </w:tcBorders>
            <w:shd w:val="pct5" w:color="auto" w:fill="FFFFFF"/>
          </w:tcPr>
          <w:p w14:paraId="7D6D63B6" w14:textId="77777777" w:rsidR="00397165" w:rsidRPr="00FD05F3" w:rsidRDefault="00397165" w:rsidP="004C48CC">
            <w:pPr>
              <w:snapToGrid w:val="0"/>
              <w:spacing w:before="120" w:after="120"/>
              <w:jc w:val="both"/>
              <w:rPr>
                <w:rFonts w:ascii="Times New Roman" w:hAnsi="Times New Roman" w:cs="Times New Roman"/>
                <w:b/>
                <w:lang w:val="en-GB"/>
              </w:rPr>
            </w:pPr>
            <w:r w:rsidRPr="00FD05F3">
              <w:rPr>
                <w:rFonts w:ascii="Times New Roman" w:hAnsi="Times New Roman" w:cs="Times New Roman"/>
                <w:b/>
                <w:lang w:val="en-GB"/>
              </w:rPr>
              <w:t>Nationality</w:t>
            </w:r>
          </w:p>
        </w:tc>
      </w:tr>
      <w:tr w:rsidR="00397165" w:rsidRPr="00FD05F3" w14:paraId="117C1A9A" w14:textId="77777777" w:rsidTr="00EB35D2">
        <w:trPr>
          <w:cantSplit/>
          <w:trHeight w:val="945"/>
        </w:trPr>
        <w:tc>
          <w:tcPr>
            <w:tcW w:w="1952" w:type="dxa"/>
            <w:tcBorders>
              <w:top w:val="single" w:sz="6" w:space="0" w:color="auto"/>
              <w:left w:val="single" w:sz="6" w:space="0" w:color="auto"/>
              <w:bottom w:val="single" w:sz="6" w:space="0" w:color="auto"/>
              <w:right w:val="single" w:sz="6" w:space="0" w:color="auto"/>
            </w:tcBorders>
          </w:tcPr>
          <w:p w14:paraId="0A24467A" w14:textId="77777777" w:rsidR="00397165" w:rsidRPr="00FD05F3" w:rsidRDefault="00397165" w:rsidP="004C48CC">
            <w:pPr>
              <w:snapToGrid w:val="0"/>
              <w:spacing w:before="120" w:after="120"/>
              <w:rPr>
                <w:rFonts w:ascii="Times New Roman" w:hAnsi="Times New Roman" w:cs="Times New Roman"/>
                <w:b/>
                <w:lang w:val="en-GB"/>
              </w:rPr>
            </w:pPr>
            <w:r w:rsidRPr="00FD05F3">
              <w:rPr>
                <w:rFonts w:ascii="Times New Roman" w:hAnsi="Times New Roman" w:cs="Times New Roman"/>
                <w:b/>
                <w:lang w:val="en-GB"/>
              </w:rPr>
              <w:t>Leader</w:t>
            </w:r>
          </w:p>
        </w:tc>
        <w:tc>
          <w:tcPr>
            <w:tcW w:w="5368" w:type="dxa"/>
            <w:tcBorders>
              <w:top w:val="single" w:sz="6" w:space="0" w:color="auto"/>
              <w:left w:val="single" w:sz="6" w:space="0" w:color="auto"/>
              <w:bottom w:val="single" w:sz="6" w:space="0" w:color="auto"/>
              <w:right w:val="single" w:sz="6" w:space="0" w:color="auto"/>
            </w:tcBorders>
          </w:tcPr>
          <w:p w14:paraId="2CB07304" w14:textId="77777777" w:rsidR="00397165" w:rsidRPr="00FD05F3" w:rsidRDefault="00397165" w:rsidP="004C48CC">
            <w:pPr>
              <w:snapToGrid w:val="0"/>
              <w:spacing w:before="120" w:after="120"/>
              <w:jc w:val="both"/>
              <w:rPr>
                <w:rFonts w:ascii="Times New Roman" w:hAnsi="Times New Roman" w:cs="Times New Roman"/>
                <w:b/>
                <w:lang w:val="en-GB"/>
              </w:rPr>
            </w:pPr>
          </w:p>
        </w:tc>
        <w:tc>
          <w:tcPr>
            <w:tcW w:w="1788" w:type="dxa"/>
            <w:tcBorders>
              <w:top w:val="single" w:sz="6" w:space="0" w:color="auto"/>
              <w:left w:val="single" w:sz="6" w:space="0" w:color="auto"/>
              <w:bottom w:val="single" w:sz="6" w:space="0" w:color="auto"/>
              <w:right w:val="single" w:sz="6" w:space="0" w:color="auto"/>
            </w:tcBorders>
          </w:tcPr>
          <w:p w14:paraId="083918E1" w14:textId="77777777" w:rsidR="00397165" w:rsidRPr="00FD05F3" w:rsidRDefault="00397165" w:rsidP="004C48CC">
            <w:pPr>
              <w:snapToGrid w:val="0"/>
              <w:spacing w:before="120" w:after="120"/>
              <w:jc w:val="both"/>
              <w:rPr>
                <w:rFonts w:ascii="Times New Roman" w:hAnsi="Times New Roman" w:cs="Times New Roman"/>
                <w:b/>
                <w:lang w:val="en-GB"/>
              </w:rPr>
            </w:pPr>
          </w:p>
        </w:tc>
      </w:tr>
      <w:tr w:rsidR="00397165" w:rsidRPr="00FD05F3" w14:paraId="08F7702B" w14:textId="77777777" w:rsidTr="00EB35D2">
        <w:trPr>
          <w:cantSplit/>
          <w:trHeight w:val="973"/>
        </w:trPr>
        <w:tc>
          <w:tcPr>
            <w:tcW w:w="1952" w:type="dxa"/>
            <w:tcBorders>
              <w:top w:val="single" w:sz="6" w:space="0" w:color="auto"/>
              <w:left w:val="single" w:sz="6" w:space="0" w:color="auto"/>
              <w:bottom w:val="single" w:sz="6" w:space="0" w:color="auto"/>
              <w:right w:val="single" w:sz="6" w:space="0" w:color="auto"/>
            </w:tcBorders>
          </w:tcPr>
          <w:p w14:paraId="61153586" w14:textId="77777777" w:rsidR="00397165" w:rsidRPr="00FD05F3" w:rsidRDefault="00397165" w:rsidP="004C48CC">
            <w:pPr>
              <w:snapToGrid w:val="0"/>
              <w:spacing w:before="120" w:after="120"/>
              <w:jc w:val="both"/>
              <w:rPr>
                <w:rFonts w:ascii="Times New Roman" w:hAnsi="Times New Roman" w:cs="Times New Roman"/>
                <w:b/>
                <w:lang w:val="en-GB"/>
              </w:rPr>
            </w:pPr>
            <w:r w:rsidRPr="00FD05F3">
              <w:rPr>
                <w:rFonts w:ascii="Times New Roman" w:hAnsi="Times New Roman" w:cs="Times New Roman"/>
                <w:b/>
                <w:lang w:val="en-GB"/>
              </w:rPr>
              <w:t xml:space="preserve">Member </w:t>
            </w:r>
          </w:p>
        </w:tc>
        <w:tc>
          <w:tcPr>
            <w:tcW w:w="5368" w:type="dxa"/>
            <w:tcBorders>
              <w:top w:val="single" w:sz="6" w:space="0" w:color="auto"/>
              <w:left w:val="single" w:sz="6" w:space="0" w:color="auto"/>
              <w:bottom w:val="single" w:sz="6" w:space="0" w:color="auto"/>
              <w:right w:val="single" w:sz="6" w:space="0" w:color="auto"/>
            </w:tcBorders>
          </w:tcPr>
          <w:p w14:paraId="05B33CA3" w14:textId="77777777" w:rsidR="00397165" w:rsidRPr="00FD05F3" w:rsidRDefault="00397165" w:rsidP="004C48CC">
            <w:pPr>
              <w:snapToGrid w:val="0"/>
              <w:spacing w:before="120" w:after="120"/>
              <w:jc w:val="both"/>
              <w:rPr>
                <w:rFonts w:ascii="Times New Roman" w:hAnsi="Times New Roman" w:cs="Times New Roman"/>
                <w:b/>
                <w:lang w:val="en-GB"/>
              </w:rPr>
            </w:pPr>
          </w:p>
        </w:tc>
        <w:tc>
          <w:tcPr>
            <w:tcW w:w="1788" w:type="dxa"/>
            <w:tcBorders>
              <w:top w:val="single" w:sz="6" w:space="0" w:color="auto"/>
              <w:left w:val="single" w:sz="6" w:space="0" w:color="auto"/>
              <w:bottom w:val="single" w:sz="6" w:space="0" w:color="auto"/>
              <w:right w:val="single" w:sz="6" w:space="0" w:color="auto"/>
            </w:tcBorders>
          </w:tcPr>
          <w:p w14:paraId="4829DC5B" w14:textId="77777777" w:rsidR="00397165" w:rsidRPr="00FD05F3" w:rsidRDefault="00397165" w:rsidP="004C48CC">
            <w:pPr>
              <w:snapToGrid w:val="0"/>
              <w:spacing w:before="120" w:after="120"/>
              <w:jc w:val="both"/>
              <w:rPr>
                <w:rFonts w:ascii="Times New Roman" w:hAnsi="Times New Roman" w:cs="Times New Roman"/>
                <w:b/>
                <w:lang w:val="en-GB"/>
              </w:rPr>
            </w:pPr>
          </w:p>
        </w:tc>
      </w:tr>
      <w:tr w:rsidR="00397165" w:rsidRPr="00FD05F3" w14:paraId="20371744" w14:textId="77777777" w:rsidTr="00EB35D2">
        <w:trPr>
          <w:cantSplit/>
          <w:trHeight w:val="1114"/>
        </w:trPr>
        <w:tc>
          <w:tcPr>
            <w:tcW w:w="1952" w:type="dxa"/>
            <w:tcBorders>
              <w:top w:val="single" w:sz="6" w:space="0" w:color="auto"/>
              <w:left w:val="single" w:sz="6" w:space="0" w:color="auto"/>
              <w:bottom w:val="single" w:sz="6" w:space="0" w:color="auto"/>
              <w:right w:val="single" w:sz="6" w:space="0" w:color="auto"/>
            </w:tcBorders>
          </w:tcPr>
          <w:p w14:paraId="1796E4AF" w14:textId="77777777" w:rsidR="00397165" w:rsidRPr="00FD05F3" w:rsidRDefault="00397165" w:rsidP="004C48CC">
            <w:pPr>
              <w:snapToGrid w:val="0"/>
              <w:spacing w:before="120" w:after="120"/>
              <w:jc w:val="both"/>
              <w:rPr>
                <w:rFonts w:ascii="Times New Roman" w:hAnsi="Times New Roman" w:cs="Times New Roman"/>
                <w:b/>
                <w:lang w:val="en-GB"/>
              </w:rPr>
            </w:pPr>
            <w:r w:rsidRPr="00FD05F3">
              <w:rPr>
                <w:rFonts w:ascii="Times New Roman" w:hAnsi="Times New Roman" w:cs="Times New Roman"/>
                <w:b/>
                <w:lang w:val="en-GB"/>
              </w:rPr>
              <w:t xml:space="preserve">Etc … </w:t>
            </w:r>
          </w:p>
        </w:tc>
        <w:tc>
          <w:tcPr>
            <w:tcW w:w="5368" w:type="dxa"/>
            <w:tcBorders>
              <w:top w:val="single" w:sz="6" w:space="0" w:color="auto"/>
              <w:left w:val="single" w:sz="6" w:space="0" w:color="auto"/>
              <w:bottom w:val="single" w:sz="6" w:space="0" w:color="auto"/>
              <w:right w:val="single" w:sz="6" w:space="0" w:color="auto"/>
            </w:tcBorders>
          </w:tcPr>
          <w:p w14:paraId="12CFD6DB" w14:textId="77777777" w:rsidR="00397165" w:rsidRPr="00FD05F3" w:rsidRDefault="00397165" w:rsidP="004C48CC">
            <w:pPr>
              <w:snapToGrid w:val="0"/>
              <w:spacing w:before="120" w:after="120"/>
              <w:jc w:val="both"/>
              <w:rPr>
                <w:rFonts w:ascii="Times New Roman" w:hAnsi="Times New Roman" w:cs="Times New Roman"/>
                <w:b/>
                <w:lang w:val="en-GB"/>
              </w:rPr>
            </w:pPr>
          </w:p>
        </w:tc>
        <w:tc>
          <w:tcPr>
            <w:tcW w:w="1788" w:type="dxa"/>
            <w:tcBorders>
              <w:top w:val="single" w:sz="6" w:space="0" w:color="auto"/>
              <w:left w:val="single" w:sz="6" w:space="0" w:color="auto"/>
              <w:bottom w:val="single" w:sz="6" w:space="0" w:color="auto"/>
              <w:right w:val="single" w:sz="6" w:space="0" w:color="auto"/>
            </w:tcBorders>
          </w:tcPr>
          <w:p w14:paraId="4A725BC3" w14:textId="77777777" w:rsidR="00397165" w:rsidRPr="00FD05F3" w:rsidRDefault="00397165" w:rsidP="004C48CC">
            <w:pPr>
              <w:snapToGrid w:val="0"/>
              <w:spacing w:before="120" w:after="120"/>
              <w:jc w:val="both"/>
              <w:rPr>
                <w:rFonts w:ascii="Times New Roman" w:hAnsi="Times New Roman" w:cs="Times New Roman"/>
                <w:b/>
                <w:lang w:val="en-GB"/>
              </w:rPr>
            </w:pPr>
          </w:p>
        </w:tc>
      </w:tr>
    </w:tbl>
    <w:p w14:paraId="7C8453DB" w14:textId="77777777" w:rsidR="00397165" w:rsidRPr="00FD05F3" w:rsidRDefault="00397165" w:rsidP="00397165">
      <w:pPr>
        <w:keepNext/>
        <w:spacing w:before="720" w:after="240"/>
        <w:ind w:left="709" w:hanging="709"/>
        <w:jc w:val="both"/>
        <w:outlineLvl w:val="0"/>
        <w:rPr>
          <w:rFonts w:ascii="Times New Roman" w:hAnsi="Times New Roman" w:cs="Times New Roman"/>
          <w:b/>
          <w:lang w:val="en-GB"/>
        </w:rPr>
      </w:pPr>
      <w:r w:rsidRPr="00FD05F3">
        <w:rPr>
          <w:rFonts w:ascii="Times New Roman" w:hAnsi="Times New Roman" w:cs="Times New Roman"/>
          <w:b/>
          <w:lang w:val="en-GB"/>
        </w:rPr>
        <w:lastRenderedPageBreak/>
        <w:t>2</w:t>
      </w:r>
      <w:r w:rsidRPr="00FD05F3">
        <w:rPr>
          <w:rFonts w:ascii="Times New Roman" w:hAnsi="Times New Roman" w:cs="Times New Roman"/>
          <w:b/>
          <w:lang w:val="en-GB"/>
        </w:rPr>
        <w:tab/>
        <w:t>CONTACT PERSON (for this tender)</w:t>
      </w:r>
    </w:p>
    <w:tbl>
      <w:tblPr>
        <w:tblW w:w="902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0"/>
        <w:gridCol w:w="6279"/>
      </w:tblGrid>
      <w:tr w:rsidR="00397165" w:rsidRPr="00FD05F3" w14:paraId="5F549F47" w14:textId="77777777" w:rsidTr="00EB35D2">
        <w:trPr>
          <w:trHeight w:val="577"/>
        </w:trPr>
        <w:tc>
          <w:tcPr>
            <w:tcW w:w="2750" w:type="dxa"/>
            <w:tcBorders>
              <w:top w:val="single" w:sz="4" w:space="0" w:color="auto"/>
              <w:left w:val="single" w:sz="4" w:space="0" w:color="auto"/>
              <w:bottom w:val="single" w:sz="4" w:space="0" w:color="auto"/>
              <w:right w:val="single" w:sz="4" w:space="0" w:color="auto"/>
            </w:tcBorders>
            <w:shd w:val="clear" w:color="auto" w:fill="B3B3B3"/>
            <w:vAlign w:val="center"/>
          </w:tcPr>
          <w:p w14:paraId="7B91F5AF" w14:textId="77777777" w:rsidR="00397165" w:rsidRPr="00FD05F3" w:rsidRDefault="00397165" w:rsidP="004C48CC">
            <w:pPr>
              <w:keepNext/>
              <w:tabs>
                <w:tab w:val="left" w:pos="360"/>
              </w:tabs>
              <w:snapToGrid w:val="0"/>
              <w:spacing w:after="120"/>
              <w:rPr>
                <w:rFonts w:ascii="Times New Roman" w:hAnsi="Times New Roman" w:cs="Times New Roman"/>
                <w:b/>
                <w:lang w:val="en-GB"/>
              </w:rPr>
            </w:pPr>
            <w:r w:rsidRPr="00FD05F3">
              <w:rPr>
                <w:rFonts w:ascii="Times New Roman" w:hAnsi="Times New Roman" w:cs="Times New Roman"/>
                <w:b/>
                <w:lang w:val="en-GB"/>
              </w:rPr>
              <w:t>Name</w:t>
            </w:r>
          </w:p>
        </w:tc>
        <w:tc>
          <w:tcPr>
            <w:tcW w:w="6279" w:type="dxa"/>
            <w:tcBorders>
              <w:top w:val="single" w:sz="4" w:space="0" w:color="auto"/>
              <w:left w:val="single" w:sz="4" w:space="0" w:color="auto"/>
              <w:bottom w:val="single" w:sz="4" w:space="0" w:color="auto"/>
              <w:right w:val="single" w:sz="4" w:space="0" w:color="auto"/>
            </w:tcBorders>
          </w:tcPr>
          <w:p w14:paraId="298B47F7" w14:textId="77777777" w:rsidR="00397165" w:rsidRPr="00FD05F3" w:rsidRDefault="00397165" w:rsidP="004C48CC">
            <w:pPr>
              <w:keepNext/>
              <w:tabs>
                <w:tab w:val="left" w:pos="360"/>
              </w:tabs>
              <w:snapToGrid w:val="0"/>
              <w:spacing w:after="120"/>
              <w:jc w:val="both"/>
              <w:rPr>
                <w:rFonts w:ascii="Times New Roman" w:hAnsi="Times New Roman" w:cs="Times New Roman"/>
                <w:b/>
                <w:lang w:val="en-GB"/>
              </w:rPr>
            </w:pPr>
          </w:p>
        </w:tc>
      </w:tr>
      <w:tr w:rsidR="00397165" w:rsidRPr="00FD05F3" w14:paraId="05E5BD50" w14:textId="77777777" w:rsidTr="00EB35D2">
        <w:trPr>
          <w:trHeight w:val="861"/>
        </w:trPr>
        <w:tc>
          <w:tcPr>
            <w:tcW w:w="2750" w:type="dxa"/>
            <w:tcBorders>
              <w:top w:val="single" w:sz="4" w:space="0" w:color="auto"/>
              <w:left w:val="single" w:sz="4" w:space="0" w:color="auto"/>
              <w:bottom w:val="single" w:sz="4" w:space="0" w:color="auto"/>
              <w:right w:val="single" w:sz="4" w:space="0" w:color="auto"/>
            </w:tcBorders>
            <w:shd w:val="clear" w:color="auto" w:fill="B3B3B3"/>
            <w:vAlign w:val="center"/>
          </w:tcPr>
          <w:p w14:paraId="4C6F4ABF" w14:textId="77777777" w:rsidR="00397165" w:rsidRPr="00FD05F3" w:rsidRDefault="00397165" w:rsidP="004C48CC">
            <w:pPr>
              <w:keepNext/>
              <w:tabs>
                <w:tab w:val="left" w:pos="360"/>
              </w:tabs>
              <w:snapToGrid w:val="0"/>
              <w:spacing w:after="120"/>
              <w:rPr>
                <w:rFonts w:ascii="Times New Roman" w:hAnsi="Times New Roman" w:cs="Times New Roman"/>
                <w:b/>
                <w:lang w:val="en-GB"/>
              </w:rPr>
            </w:pPr>
            <w:r w:rsidRPr="00FD05F3">
              <w:rPr>
                <w:rFonts w:ascii="Times New Roman" w:hAnsi="Times New Roman" w:cs="Times New Roman"/>
                <w:b/>
                <w:lang w:val="en-GB"/>
              </w:rPr>
              <w:t>Address</w:t>
            </w:r>
          </w:p>
        </w:tc>
        <w:tc>
          <w:tcPr>
            <w:tcW w:w="6279" w:type="dxa"/>
            <w:tcBorders>
              <w:top w:val="single" w:sz="4" w:space="0" w:color="auto"/>
              <w:left w:val="single" w:sz="4" w:space="0" w:color="auto"/>
              <w:bottom w:val="single" w:sz="4" w:space="0" w:color="auto"/>
              <w:right w:val="single" w:sz="4" w:space="0" w:color="auto"/>
            </w:tcBorders>
          </w:tcPr>
          <w:p w14:paraId="64936710" w14:textId="77777777" w:rsidR="00397165" w:rsidRPr="00FD05F3" w:rsidRDefault="00397165" w:rsidP="004C48CC">
            <w:pPr>
              <w:keepNext/>
              <w:tabs>
                <w:tab w:val="left" w:pos="360"/>
              </w:tabs>
              <w:snapToGrid w:val="0"/>
              <w:spacing w:after="120"/>
              <w:jc w:val="both"/>
              <w:rPr>
                <w:rFonts w:ascii="Times New Roman" w:hAnsi="Times New Roman" w:cs="Times New Roman"/>
                <w:b/>
                <w:lang w:val="en-GB"/>
              </w:rPr>
            </w:pPr>
          </w:p>
        </w:tc>
      </w:tr>
      <w:tr w:rsidR="00397165" w:rsidRPr="00FD05F3" w14:paraId="11DB0B5B" w14:textId="77777777" w:rsidTr="00AA6C3E">
        <w:trPr>
          <w:trHeight w:val="570"/>
        </w:trPr>
        <w:tc>
          <w:tcPr>
            <w:tcW w:w="2750" w:type="dxa"/>
            <w:tcBorders>
              <w:top w:val="single" w:sz="4" w:space="0" w:color="auto"/>
              <w:left w:val="single" w:sz="4" w:space="0" w:color="auto"/>
              <w:bottom w:val="single" w:sz="4" w:space="0" w:color="auto"/>
              <w:right w:val="single" w:sz="4" w:space="0" w:color="auto"/>
            </w:tcBorders>
            <w:shd w:val="clear" w:color="auto" w:fill="B3B3B3"/>
            <w:vAlign w:val="center"/>
          </w:tcPr>
          <w:p w14:paraId="599C5A23" w14:textId="77777777" w:rsidR="00397165" w:rsidRPr="00FD05F3" w:rsidRDefault="00397165" w:rsidP="004C48CC">
            <w:pPr>
              <w:keepNext/>
              <w:tabs>
                <w:tab w:val="left" w:pos="360"/>
              </w:tabs>
              <w:snapToGrid w:val="0"/>
              <w:spacing w:after="120"/>
              <w:rPr>
                <w:rFonts w:ascii="Times New Roman" w:hAnsi="Times New Roman" w:cs="Times New Roman"/>
                <w:b/>
                <w:lang w:val="en-GB"/>
              </w:rPr>
            </w:pPr>
            <w:r w:rsidRPr="00FD05F3">
              <w:rPr>
                <w:rFonts w:ascii="Times New Roman" w:hAnsi="Times New Roman" w:cs="Times New Roman"/>
                <w:b/>
                <w:lang w:val="en-GB"/>
              </w:rPr>
              <w:t>Telephone</w:t>
            </w:r>
          </w:p>
        </w:tc>
        <w:tc>
          <w:tcPr>
            <w:tcW w:w="6279" w:type="dxa"/>
            <w:tcBorders>
              <w:top w:val="single" w:sz="4" w:space="0" w:color="auto"/>
              <w:left w:val="single" w:sz="4" w:space="0" w:color="auto"/>
              <w:bottom w:val="single" w:sz="4" w:space="0" w:color="auto"/>
              <w:right w:val="single" w:sz="4" w:space="0" w:color="auto"/>
            </w:tcBorders>
          </w:tcPr>
          <w:p w14:paraId="5E3AD3C5" w14:textId="77777777" w:rsidR="00397165" w:rsidRPr="00FD05F3" w:rsidRDefault="00397165" w:rsidP="004C48CC">
            <w:pPr>
              <w:keepNext/>
              <w:tabs>
                <w:tab w:val="left" w:pos="360"/>
              </w:tabs>
              <w:snapToGrid w:val="0"/>
              <w:spacing w:after="120"/>
              <w:jc w:val="both"/>
              <w:rPr>
                <w:rFonts w:ascii="Times New Roman" w:hAnsi="Times New Roman" w:cs="Times New Roman"/>
                <w:b/>
                <w:lang w:val="en-GB"/>
              </w:rPr>
            </w:pPr>
          </w:p>
        </w:tc>
      </w:tr>
      <w:tr w:rsidR="00397165" w:rsidRPr="00FD05F3" w14:paraId="4DDA4903" w14:textId="77777777" w:rsidTr="00AA6C3E">
        <w:trPr>
          <w:trHeight w:val="704"/>
        </w:trPr>
        <w:tc>
          <w:tcPr>
            <w:tcW w:w="2750" w:type="dxa"/>
            <w:tcBorders>
              <w:top w:val="single" w:sz="4" w:space="0" w:color="auto"/>
              <w:left w:val="single" w:sz="4" w:space="0" w:color="auto"/>
              <w:bottom w:val="single" w:sz="4" w:space="0" w:color="auto"/>
              <w:right w:val="single" w:sz="4" w:space="0" w:color="auto"/>
            </w:tcBorders>
            <w:shd w:val="clear" w:color="auto" w:fill="B3B3B3"/>
            <w:vAlign w:val="center"/>
          </w:tcPr>
          <w:p w14:paraId="1B4F4CEC" w14:textId="77777777" w:rsidR="00397165" w:rsidRPr="00FD05F3" w:rsidRDefault="00397165" w:rsidP="004C48CC">
            <w:pPr>
              <w:keepNext/>
              <w:tabs>
                <w:tab w:val="left" w:pos="360"/>
              </w:tabs>
              <w:snapToGrid w:val="0"/>
              <w:spacing w:after="120"/>
              <w:rPr>
                <w:rFonts w:ascii="Times New Roman" w:hAnsi="Times New Roman" w:cs="Times New Roman"/>
                <w:b/>
                <w:lang w:val="en-GB"/>
              </w:rPr>
            </w:pPr>
            <w:r w:rsidRPr="00FD05F3">
              <w:rPr>
                <w:rFonts w:ascii="Times New Roman" w:hAnsi="Times New Roman" w:cs="Times New Roman"/>
                <w:b/>
                <w:lang w:val="en-GB"/>
              </w:rPr>
              <w:t>Fax</w:t>
            </w:r>
          </w:p>
        </w:tc>
        <w:tc>
          <w:tcPr>
            <w:tcW w:w="6279" w:type="dxa"/>
            <w:tcBorders>
              <w:top w:val="single" w:sz="4" w:space="0" w:color="auto"/>
              <w:left w:val="single" w:sz="4" w:space="0" w:color="auto"/>
              <w:bottom w:val="single" w:sz="4" w:space="0" w:color="auto"/>
              <w:right w:val="single" w:sz="4" w:space="0" w:color="auto"/>
            </w:tcBorders>
          </w:tcPr>
          <w:p w14:paraId="4C46A950" w14:textId="77777777" w:rsidR="00397165" w:rsidRPr="00FD05F3" w:rsidRDefault="00397165" w:rsidP="004C48CC">
            <w:pPr>
              <w:keepNext/>
              <w:tabs>
                <w:tab w:val="left" w:pos="360"/>
              </w:tabs>
              <w:snapToGrid w:val="0"/>
              <w:spacing w:after="120"/>
              <w:jc w:val="both"/>
              <w:rPr>
                <w:rFonts w:ascii="Times New Roman" w:hAnsi="Times New Roman" w:cs="Times New Roman"/>
                <w:b/>
                <w:lang w:val="en-GB"/>
              </w:rPr>
            </w:pPr>
          </w:p>
        </w:tc>
      </w:tr>
      <w:tr w:rsidR="00397165" w:rsidRPr="00FD05F3" w14:paraId="4ECCB298" w14:textId="77777777" w:rsidTr="00EB35D2">
        <w:trPr>
          <w:trHeight w:val="397"/>
        </w:trPr>
        <w:tc>
          <w:tcPr>
            <w:tcW w:w="2750" w:type="dxa"/>
            <w:tcBorders>
              <w:top w:val="single" w:sz="4" w:space="0" w:color="auto"/>
              <w:left w:val="single" w:sz="4" w:space="0" w:color="auto"/>
              <w:bottom w:val="single" w:sz="4" w:space="0" w:color="auto"/>
              <w:right w:val="single" w:sz="4" w:space="0" w:color="auto"/>
            </w:tcBorders>
            <w:shd w:val="clear" w:color="auto" w:fill="B3B3B3"/>
            <w:vAlign w:val="center"/>
          </w:tcPr>
          <w:p w14:paraId="4A2FE7F5" w14:textId="77777777" w:rsidR="00397165" w:rsidRPr="00FD05F3" w:rsidRDefault="00397165" w:rsidP="004C48CC">
            <w:pPr>
              <w:keepNext/>
              <w:tabs>
                <w:tab w:val="left" w:pos="360"/>
              </w:tabs>
              <w:snapToGrid w:val="0"/>
              <w:spacing w:after="120"/>
              <w:rPr>
                <w:rFonts w:ascii="Times New Roman" w:hAnsi="Times New Roman" w:cs="Times New Roman"/>
                <w:b/>
                <w:lang w:val="en-GB"/>
              </w:rPr>
            </w:pPr>
            <w:r w:rsidRPr="00FD05F3">
              <w:rPr>
                <w:rFonts w:ascii="Times New Roman" w:hAnsi="Times New Roman" w:cs="Times New Roman"/>
                <w:b/>
                <w:lang w:val="en-GB"/>
              </w:rPr>
              <w:t>E-mail</w:t>
            </w:r>
          </w:p>
        </w:tc>
        <w:tc>
          <w:tcPr>
            <w:tcW w:w="6279" w:type="dxa"/>
            <w:tcBorders>
              <w:top w:val="single" w:sz="4" w:space="0" w:color="auto"/>
              <w:left w:val="single" w:sz="4" w:space="0" w:color="auto"/>
              <w:bottom w:val="single" w:sz="4" w:space="0" w:color="auto"/>
              <w:right w:val="single" w:sz="4" w:space="0" w:color="auto"/>
            </w:tcBorders>
          </w:tcPr>
          <w:p w14:paraId="2AE2831D" w14:textId="77777777" w:rsidR="00397165" w:rsidRPr="00FD05F3" w:rsidRDefault="00397165" w:rsidP="004C48CC">
            <w:pPr>
              <w:keepNext/>
              <w:tabs>
                <w:tab w:val="left" w:pos="360"/>
              </w:tabs>
              <w:snapToGrid w:val="0"/>
              <w:spacing w:after="120"/>
              <w:jc w:val="both"/>
              <w:rPr>
                <w:rFonts w:ascii="Times New Roman" w:hAnsi="Times New Roman" w:cs="Times New Roman"/>
                <w:b/>
                <w:lang w:val="en-GB"/>
              </w:rPr>
            </w:pPr>
          </w:p>
        </w:tc>
      </w:tr>
    </w:tbl>
    <w:p w14:paraId="1DEC60DD" w14:textId="77777777" w:rsidR="00397165" w:rsidRPr="00FD05F3" w:rsidRDefault="00397165" w:rsidP="00397165">
      <w:pPr>
        <w:keepNext/>
        <w:tabs>
          <w:tab w:val="left" w:pos="360"/>
        </w:tabs>
        <w:jc w:val="both"/>
        <w:rPr>
          <w:rFonts w:ascii="Times New Roman" w:hAnsi="Times New Roman" w:cs="Times New Roman"/>
          <w:b/>
          <w:lang w:val="en-GB"/>
        </w:rPr>
      </w:pPr>
    </w:p>
    <w:p w14:paraId="786F57A4" w14:textId="2B66573E" w:rsidR="0065349B" w:rsidRPr="00FD05F3" w:rsidRDefault="004C48CC" w:rsidP="00DA2F63">
      <w:pPr>
        <w:pStyle w:val="Heading1"/>
        <w:numPr>
          <w:ilvl w:val="0"/>
          <w:numId w:val="19"/>
        </w:numPr>
      </w:pPr>
      <w:r w:rsidRPr="00FD05F3">
        <w:t xml:space="preserve">TENDERER'S DECLARATION(S) </w:t>
      </w:r>
    </w:p>
    <w:p w14:paraId="2C5CD4F6" w14:textId="77777777" w:rsidR="00397165" w:rsidRPr="00FD05F3" w:rsidRDefault="00397165" w:rsidP="00397165">
      <w:pPr>
        <w:rPr>
          <w:rFonts w:ascii="Times New Roman" w:hAnsi="Times New Roman" w:cs="Times New Roman"/>
        </w:rPr>
      </w:pPr>
    </w:p>
    <w:p w14:paraId="62822A48" w14:textId="77777777" w:rsidR="0065349B" w:rsidRPr="00FD05F3" w:rsidRDefault="004C48CC">
      <w:pPr>
        <w:spacing w:after="10" w:line="248" w:lineRule="auto"/>
        <w:ind w:left="718" w:right="307" w:hanging="10"/>
        <w:jc w:val="both"/>
        <w:rPr>
          <w:rFonts w:ascii="Times New Roman" w:hAnsi="Times New Roman" w:cs="Times New Roman"/>
        </w:rPr>
      </w:pPr>
      <w:r w:rsidRPr="00FD05F3">
        <w:rPr>
          <w:rFonts w:ascii="Times New Roman" w:eastAsia="Times New Roman" w:hAnsi="Times New Roman" w:cs="Times New Roman"/>
          <w:b/>
        </w:rPr>
        <w:t xml:space="preserve">As part of their tender, each legal entity identified under point 1 of this form, including every consortium member, must submit a signed declaration using this format. The declaration may be in original or in copy. If copies are submitted the originals must be dispatched to the Contracting Organization upon request.  </w:t>
      </w:r>
    </w:p>
    <w:p w14:paraId="369D082A" w14:textId="77777777" w:rsidR="0065349B" w:rsidRPr="00FD05F3" w:rsidRDefault="004C48CC">
      <w:pPr>
        <w:spacing w:after="0"/>
        <w:ind w:left="708"/>
        <w:rPr>
          <w:rFonts w:ascii="Times New Roman" w:hAnsi="Times New Roman" w:cs="Times New Roman"/>
        </w:rPr>
      </w:pPr>
      <w:r w:rsidRPr="00FD05F3">
        <w:rPr>
          <w:rFonts w:ascii="Times New Roman" w:eastAsia="Times New Roman" w:hAnsi="Times New Roman" w:cs="Times New Roman"/>
          <w:b/>
        </w:rPr>
        <w:t xml:space="preserve"> </w:t>
      </w:r>
    </w:p>
    <w:p w14:paraId="414EFE56" w14:textId="77777777" w:rsidR="0065349B" w:rsidRPr="00FD05F3" w:rsidRDefault="004C48CC">
      <w:pPr>
        <w:spacing w:after="0" w:line="248" w:lineRule="auto"/>
        <w:ind w:left="718" w:right="2338" w:hanging="10"/>
        <w:jc w:val="both"/>
        <w:rPr>
          <w:rFonts w:ascii="Times New Roman" w:hAnsi="Times New Roman" w:cs="Times New Roman"/>
        </w:rPr>
      </w:pPr>
      <w:r w:rsidRPr="00FD05F3">
        <w:rPr>
          <w:rFonts w:ascii="Times New Roman" w:eastAsia="Times New Roman" w:hAnsi="Times New Roman" w:cs="Times New Roman"/>
        </w:rPr>
        <w:t xml:space="preserve">In response to your letter of invitation to tender for the above contract, we, the undersigned, hereby declare that: </w:t>
      </w:r>
    </w:p>
    <w:p w14:paraId="0E80033C" w14:textId="77777777" w:rsidR="0065349B" w:rsidRPr="00FD05F3" w:rsidRDefault="004C48CC">
      <w:pPr>
        <w:spacing w:after="0"/>
        <w:ind w:left="708"/>
        <w:rPr>
          <w:rFonts w:ascii="Times New Roman" w:hAnsi="Times New Roman" w:cs="Times New Roman"/>
        </w:rPr>
      </w:pPr>
      <w:r w:rsidRPr="00FD05F3">
        <w:rPr>
          <w:rFonts w:ascii="Times New Roman" w:eastAsia="Times New Roman" w:hAnsi="Times New Roman" w:cs="Times New Roman"/>
        </w:rPr>
        <w:t xml:space="preserve"> </w:t>
      </w:r>
    </w:p>
    <w:p w14:paraId="6008CE0A" w14:textId="77777777" w:rsidR="0065349B" w:rsidRPr="00FD05F3" w:rsidRDefault="004C48CC">
      <w:pPr>
        <w:numPr>
          <w:ilvl w:val="0"/>
          <w:numId w:val="1"/>
        </w:numPr>
        <w:spacing w:after="0" w:line="248" w:lineRule="auto"/>
        <w:ind w:right="307" w:hanging="708"/>
        <w:jc w:val="both"/>
        <w:rPr>
          <w:rFonts w:ascii="Times New Roman" w:hAnsi="Times New Roman" w:cs="Times New Roman"/>
        </w:rPr>
      </w:pPr>
      <w:r w:rsidRPr="00FD05F3">
        <w:rPr>
          <w:rFonts w:ascii="Times New Roman" w:eastAsia="Times New Roman" w:hAnsi="Times New Roman" w:cs="Times New Roman"/>
        </w:rPr>
        <w:t xml:space="preserve">We have examined and accept in full the content of the dossier for invitation to tender No. </w:t>
      </w:r>
    </w:p>
    <w:p w14:paraId="4CD54D25" w14:textId="565AF467" w:rsidR="0065349B" w:rsidRPr="00FD05F3" w:rsidRDefault="00295123">
      <w:pPr>
        <w:spacing w:after="0" w:line="248" w:lineRule="auto"/>
        <w:ind w:left="730" w:right="307" w:hanging="10"/>
        <w:jc w:val="both"/>
        <w:rPr>
          <w:rFonts w:ascii="Times New Roman" w:hAnsi="Times New Roman" w:cs="Times New Roman"/>
        </w:rPr>
      </w:pPr>
      <w:r>
        <w:rPr>
          <w:rFonts w:ascii="Times New Roman" w:eastAsia="Times New Roman" w:hAnsi="Times New Roman" w:cs="Times New Roman"/>
          <w:b/>
          <w:sz w:val="18"/>
        </w:rPr>
        <w:t>027/RECC/G/FAO 2025 SC 037</w:t>
      </w:r>
      <w:r w:rsidR="00E301F2" w:rsidRPr="00FD05F3">
        <w:rPr>
          <w:rFonts w:ascii="Times New Roman" w:eastAsia="Times New Roman" w:hAnsi="Times New Roman" w:cs="Times New Roman"/>
          <w:b/>
          <w:sz w:val="18"/>
        </w:rPr>
        <w:t xml:space="preserve"> </w:t>
      </w:r>
      <w:r w:rsidR="004C48CC" w:rsidRPr="00FD05F3">
        <w:rPr>
          <w:rFonts w:ascii="Times New Roman" w:eastAsia="Times New Roman" w:hAnsi="Times New Roman" w:cs="Times New Roman"/>
        </w:rPr>
        <w:t xml:space="preserve">We hereby accept its provisions in their entirety, without reservation or restriction. </w:t>
      </w:r>
    </w:p>
    <w:p w14:paraId="2DFD536B" w14:textId="77777777" w:rsidR="0065349B" w:rsidRPr="00FD05F3" w:rsidRDefault="004C48CC">
      <w:pPr>
        <w:spacing w:after="0"/>
        <w:rPr>
          <w:rFonts w:ascii="Times New Roman" w:hAnsi="Times New Roman" w:cs="Times New Roman"/>
        </w:rPr>
      </w:pPr>
      <w:r w:rsidRPr="00FD05F3">
        <w:rPr>
          <w:rFonts w:ascii="Times New Roman" w:eastAsia="Times New Roman" w:hAnsi="Times New Roman" w:cs="Times New Roman"/>
        </w:rPr>
        <w:t xml:space="preserve"> </w:t>
      </w:r>
    </w:p>
    <w:p w14:paraId="6A75F494" w14:textId="77777777" w:rsidR="0065349B" w:rsidRPr="00FD05F3" w:rsidRDefault="004C48CC">
      <w:pPr>
        <w:numPr>
          <w:ilvl w:val="0"/>
          <w:numId w:val="1"/>
        </w:numPr>
        <w:spacing w:after="0" w:line="248" w:lineRule="auto"/>
        <w:ind w:right="307" w:hanging="708"/>
        <w:jc w:val="both"/>
        <w:rPr>
          <w:rFonts w:ascii="Times New Roman" w:hAnsi="Times New Roman" w:cs="Times New Roman"/>
        </w:rPr>
      </w:pPr>
      <w:r w:rsidRPr="00FD05F3">
        <w:rPr>
          <w:rFonts w:ascii="Times New Roman" w:eastAsia="Times New Roman" w:hAnsi="Times New Roman" w:cs="Times New Roman"/>
        </w:rPr>
        <w:t xml:space="preserve">We offer to deliver, in accordance with the terms of the tender dossier and the conditions and time limits laid down, without reserve or restriction: </w:t>
      </w:r>
    </w:p>
    <w:p w14:paraId="4A34C142" w14:textId="77777777" w:rsidR="0065349B" w:rsidRPr="00FD05F3" w:rsidRDefault="004C48CC">
      <w:pPr>
        <w:spacing w:after="0"/>
        <w:rPr>
          <w:rFonts w:ascii="Times New Roman" w:hAnsi="Times New Roman" w:cs="Times New Roman"/>
        </w:rPr>
      </w:pPr>
      <w:r w:rsidRPr="00FD05F3">
        <w:rPr>
          <w:rFonts w:ascii="Times New Roman" w:eastAsia="Times New Roman" w:hAnsi="Times New Roman" w:cs="Times New Roman"/>
        </w:rPr>
        <w:t xml:space="preserve"> </w:t>
      </w:r>
    </w:p>
    <w:p w14:paraId="64E6E59A" w14:textId="476E53FE" w:rsidR="0065349B" w:rsidRPr="00FD05F3" w:rsidRDefault="004C48CC">
      <w:pPr>
        <w:tabs>
          <w:tab w:val="center" w:pos="0"/>
          <w:tab w:val="center" w:pos="708"/>
          <w:tab w:val="center" w:pos="3061"/>
        </w:tabs>
        <w:spacing w:after="10" w:line="248" w:lineRule="auto"/>
        <w:ind w:left="-566"/>
        <w:rPr>
          <w:rFonts w:ascii="Times New Roman" w:hAnsi="Times New Roman" w:cs="Times New Roman"/>
        </w:rPr>
      </w:pPr>
      <w:r w:rsidRPr="00FD05F3">
        <w:rPr>
          <w:rFonts w:ascii="Times New Roman" w:eastAsia="Times New Roman" w:hAnsi="Times New Roman" w:cs="Times New Roman"/>
          <w:b/>
        </w:rPr>
        <w:t xml:space="preserve"> </w:t>
      </w:r>
      <w:r w:rsidRPr="00FD05F3">
        <w:rPr>
          <w:rFonts w:ascii="Times New Roman" w:eastAsia="Times New Roman" w:hAnsi="Times New Roman" w:cs="Times New Roman"/>
          <w:b/>
        </w:rPr>
        <w:tab/>
        <w:t xml:space="preserve"> </w:t>
      </w:r>
      <w:r w:rsidRPr="00FD05F3">
        <w:rPr>
          <w:rFonts w:ascii="Times New Roman" w:eastAsia="Times New Roman" w:hAnsi="Times New Roman" w:cs="Times New Roman"/>
          <w:b/>
        </w:rPr>
        <w:tab/>
        <w:t xml:space="preserve"> </w:t>
      </w:r>
      <w:r w:rsidRPr="00FD05F3">
        <w:rPr>
          <w:rFonts w:ascii="Times New Roman" w:eastAsia="Times New Roman" w:hAnsi="Times New Roman" w:cs="Times New Roman"/>
          <w:b/>
        </w:rPr>
        <w:tab/>
      </w:r>
      <w:r w:rsidR="00295123">
        <w:rPr>
          <w:rFonts w:ascii="Times New Roman" w:eastAsia="Times New Roman" w:hAnsi="Times New Roman" w:cs="Times New Roman"/>
          <w:b/>
        </w:rPr>
        <w:t>Supply of Milk Processing and Cheese Production Equipment</w:t>
      </w:r>
    </w:p>
    <w:p w14:paraId="5D2D383A" w14:textId="443152AE" w:rsidR="0065349B" w:rsidRPr="00FD05F3" w:rsidRDefault="004C48CC" w:rsidP="00403091">
      <w:pPr>
        <w:tabs>
          <w:tab w:val="center" w:pos="0"/>
          <w:tab w:val="center" w:pos="708"/>
          <w:tab w:val="center" w:pos="3312"/>
        </w:tabs>
        <w:spacing w:after="10" w:line="248" w:lineRule="auto"/>
        <w:ind w:left="-566"/>
        <w:rPr>
          <w:rFonts w:ascii="Times New Roman" w:hAnsi="Times New Roman" w:cs="Times New Roman"/>
        </w:rPr>
      </w:pPr>
      <w:r w:rsidRPr="00FD05F3">
        <w:rPr>
          <w:rFonts w:ascii="Times New Roman" w:eastAsia="Times New Roman" w:hAnsi="Times New Roman" w:cs="Times New Roman"/>
          <w:b/>
        </w:rPr>
        <w:t xml:space="preserve"> </w:t>
      </w:r>
      <w:r w:rsidRPr="00FD05F3">
        <w:rPr>
          <w:rFonts w:ascii="Times New Roman" w:eastAsia="Times New Roman" w:hAnsi="Times New Roman" w:cs="Times New Roman"/>
          <w:b/>
        </w:rPr>
        <w:tab/>
        <w:t xml:space="preserve"> </w:t>
      </w:r>
      <w:r w:rsidRPr="00FD05F3">
        <w:rPr>
          <w:rFonts w:ascii="Times New Roman" w:eastAsia="Times New Roman" w:hAnsi="Times New Roman" w:cs="Times New Roman"/>
          <w:b/>
        </w:rPr>
        <w:tab/>
        <w:t xml:space="preserve">  </w:t>
      </w:r>
    </w:p>
    <w:p w14:paraId="2AD2E6E2" w14:textId="77777777" w:rsidR="0065349B" w:rsidRPr="00FD05F3" w:rsidRDefault="004C48CC">
      <w:pPr>
        <w:numPr>
          <w:ilvl w:val="0"/>
          <w:numId w:val="1"/>
        </w:numPr>
        <w:spacing w:after="0" w:line="248" w:lineRule="auto"/>
        <w:ind w:right="307" w:hanging="708"/>
        <w:jc w:val="both"/>
        <w:rPr>
          <w:rFonts w:ascii="Times New Roman" w:hAnsi="Times New Roman" w:cs="Times New Roman"/>
        </w:rPr>
      </w:pPr>
      <w:r w:rsidRPr="00FD05F3">
        <w:rPr>
          <w:rFonts w:ascii="Times New Roman" w:eastAsia="Times New Roman" w:hAnsi="Times New Roman" w:cs="Times New Roman"/>
        </w:rPr>
        <w:t xml:space="preserve">The price of our tender with VAT is: </w:t>
      </w:r>
    </w:p>
    <w:p w14:paraId="77F02F76" w14:textId="77777777" w:rsidR="0065349B" w:rsidRPr="00FD05F3" w:rsidRDefault="004C48CC">
      <w:pPr>
        <w:spacing w:after="0"/>
        <w:ind w:left="708"/>
        <w:rPr>
          <w:rFonts w:ascii="Times New Roman" w:hAnsi="Times New Roman" w:cs="Times New Roman"/>
        </w:rPr>
      </w:pPr>
      <w:r w:rsidRPr="00FD05F3">
        <w:rPr>
          <w:rFonts w:ascii="Times New Roman" w:eastAsia="Times New Roman" w:hAnsi="Times New Roman" w:cs="Times New Roman"/>
        </w:rPr>
        <w:t xml:space="preserve"> </w:t>
      </w:r>
    </w:p>
    <w:p w14:paraId="5459A705" w14:textId="001FAE60" w:rsidR="0065349B" w:rsidRPr="00FD05F3" w:rsidRDefault="004C48CC">
      <w:pPr>
        <w:spacing w:after="0" w:line="248" w:lineRule="auto"/>
        <w:ind w:left="718" w:right="307" w:hanging="10"/>
        <w:jc w:val="both"/>
        <w:rPr>
          <w:rFonts w:ascii="Times New Roman" w:hAnsi="Times New Roman" w:cs="Times New Roman"/>
        </w:rPr>
      </w:pPr>
      <w:r w:rsidRPr="00FD05F3">
        <w:rPr>
          <w:rFonts w:ascii="Times New Roman" w:hAnsi="Times New Roman" w:cs="Times New Roman"/>
          <w:noProof/>
          <w:lang w:eastAsia="en-US"/>
        </w:rPr>
        <mc:AlternateContent>
          <mc:Choice Requires="wpg">
            <w:drawing>
              <wp:anchor distT="0" distB="0" distL="114300" distR="114300" simplePos="0" relativeHeight="251658240" behindDoc="1" locked="0" layoutInCell="1" allowOverlap="1" wp14:anchorId="04BA1469" wp14:editId="71ADC440">
                <wp:simplePos x="0" y="0"/>
                <wp:positionH relativeFrom="column">
                  <wp:posOffset>1028767</wp:posOffset>
                </wp:positionH>
                <wp:positionV relativeFrom="paragraph">
                  <wp:posOffset>-4606</wp:posOffset>
                </wp:positionV>
                <wp:extent cx="1431036" cy="321564"/>
                <wp:effectExtent l="0" t="0" r="0" b="0"/>
                <wp:wrapNone/>
                <wp:docPr id="53827" name="Group 53827"/>
                <wp:cNvGraphicFramePr/>
                <a:graphic xmlns:a="http://schemas.openxmlformats.org/drawingml/2006/main">
                  <a:graphicData uri="http://schemas.microsoft.com/office/word/2010/wordprocessingGroup">
                    <wpg:wgp>
                      <wpg:cNvGrpSpPr/>
                      <wpg:grpSpPr>
                        <a:xfrm>
                          <a:off x="0" y="0"/>
                          <a:ext cx="1431036" cy="321564"/>
                          <a:chOff x="0" y="0"/>
                          <a:chExt cx="1431036" cy="321564"/>
                        </a:xfrm>
                      </wpg:grpSpPr>
                      <wps:wsp>
                        <wps:cNvPr id="77614" name="Shape 77614"/>
                        <wps:cNvSpPr/>
                        <wps:spPr>
                          <a:xfrm>
                            <a:off x="0" y="0"/>
                            <a:ext cx="1431036" cy="160020"/>
                          </a:xfrm>
                          <a:custGeom>
                            <a:avLst/>
                            <a:gdLst/>
                            <a:ahLst/>
                            <a:cxnLst/>
                            <a:rect l="0" t="0" r="0" b="0"/>
                            <a:pathLst>
                              <a:path w="1431036" h="160020">
                                <a:moveTo>
                                  <a:pt x="0" y="0"/>
                                </a:moveTo>
                                <a:lnTo>
                                  <a:pt x="1431036" y="0"/>
                                </a:lnTo>
                                <a:lnTo>
                                  <a:pt x="1431036" y="160020"/>
                                </a:lnTo>
                                <a:lnTo>
                                  <a:pt x="0" y="160020"/>
                                </a:lnTo>
                                <a:lnTo>
                                  <a:pt x="0" y="0"/>
                                </a:lnTo>
                              </a:path>
                            </a:pathLst>
                          </a:custGeom>
                          <a:ln w="0" cap="flat">
                            <a:miter lim="127000"/>
                          </a:ln>
                        </wps:spPr>
                        <wps:style>
                          <a:lnRef idx="0">
                            <a:srgbClr val="000000">
                              <a:alpha val="0"/>
                            </a:srgbClr>
                          </a:lnRef>
                          <a:fillRef idx="1">
                            <a:srgbClr val="C0C0C0"/>
                          </a:fillRef>
                          <a:effectRef idx="0">
                            <a:scrgbClr r="0" g="0" b="0"/>
                          </a:effectRef>
                          <a:fontRef idx="none"/>
                        </wps:style>
                        <wps:bodyPr/>
                      </wps:wsp>
                      <wps:wsp>
                        <wps:cNvPr id="77615" name="Shape 77615"/>
                        <wps:cNvSpPr/>
                        <wps:spPr>
                          <a:xfrm>
                            <a:off x="0" y="160020"/>
                            <a:ext cx="1431036" cy="161544"/>
                          </a:xfrm>
                          <a:custGeom>
                            <a:avLst/>
                            <a:gdLst/>
                            <a:ahLst/>
                            <a:cxnLst/>
                            <a:rect l="0" t="0" r="0" b="0"/>
                            <a:pathLst>
                              <a:path w="1431036" h="161544">
                                <a:moveTo>
                                  <a:pt x="0" y="0"/>
                                </a:moveTo>
                                <a:lnTo>
                                  <a:pt x="1431036" y="0"/>
                                </a:lnTo>
                                <a:lnTo>
                                  <a:pt x="1431036" y="161544"/>
                                </a:lnTo>
                                <a:lnTo>
                                  <a:pt x="0" y="161544"/>
                                </a:lnTo>
                                <a:lnTo>
                                  <a:pt x="0" y="0"/>
                                </a:lnTo>
                              </a:path>
                            </a:pathLst>
                          </a:custGeom>
                          <a:ln w="0" cap="flat">
                            <a:miter lim="127000"/>
                          </a:ln>
                        </wps:spPr>
                        <wps:style>
                          <a:lnRef idx="0">
                            <a:srgbClr val="000000">
                              <a:alpha val="0"/>
                            </a:srgbClr>
                          </a:lnRef>
                          <a:fillRef idx="1">
                            <a:srgbClr val="C0C0C0"/>
                          </a:fillRef>
                          <a:effectRef idx="0">
                            <a:scrgbClr r="0" g="0" b="0"/>
                          </a:effectRef>
                          <a:fontRef idx="none"/>
                        </wps:style>
                        <wps:bodyPr/>
                      </wps:wsp>
                    </wpg:wgp>
                  </a:graphicData>
                </a:graphic>
              </wp:anchor>
            </w:drawing>
          </mc:Choice>
          <mc:Fallback xmlns:a="http://schemas.openxmlformats.org/drawingml/2006/main">
            <w:pict>
              <v:group id="Group 53827" style="width:112.68pt;height:25.32pt;position:absolute;z-index:-2147483619;mso-position-horizontal-relative:text;mso-position-horizontal:absolute;margin-left:81.0052pt;mso-position-vertical-relative:text;margin-top:-0.362793pt;" coordsize="14310,3215">
                <v:shape id="Shape 77616" style="position:absolute;width:14310;height:1600;left:0;top:0;" coordsize="1431036,160020" path="m0,0l1431036,0l1431036,160020l0,160020l0,0">
                  <v:stroke weight="0pt" endcap="flat" joinstyle="miter" miterlimit="10" on="false" color="#000000" opacity="0"/>
                  <v:fill on="true" color="#c0c0c0"/>
                </v:shape>
                <v:shape id="Shape 77617" style="position:absolute;width:14310;height:1615;left:0;top:1600;" coordsize="1431036,161544" path="m0,0l1431036,0l1431036,161544l0,161544l0,0">
                  <v:stroke weight="0pt" endcap="flat" joinstyle="miter" miterlimit="10" on="false" color="#000000" opacity="0"/>
                  <v:fill on="true" color="#c0c0c0"/>
                </v:shape>
              </v:group>
            </w:pict>
          </mc:Fallback>
        </mc:AlternateContent>
      </w:r>
      <w:r w:rsidR="00D14574" w:rsidRPr="00FD05F3">
        <w:rPr>
          <w:rFonts w:ascii="Times New Roman" w:eastAsia="Times New Roman" w:hAnsi="Times New Roman" w:cs="Times New Roman"/>
        </w:rPr>
        <w:t xml:space="preserve">                </w:t>
      </w:r>
      <w:r w:rsidRPr="00FD05F3">
        <w:rPr>
          <w:rFonts w:ascii="Times New Roman" w:eastAsia="Times New Roman" w:hAnsi="Times New Roman" w:cs="Times New Roman"/>
        </w:rPr>
        <w:t xml:space="preserve"> …………………………. </w:t>
      </w:r>
    </w:p>
    <w:p w14:paraId="78BDA437" w14:textId="31E19919" w:rsidR="0065349B" w:rsidRPr="00FD05F3" w:rsidRDefault="0065349B">
      <w:pPr>
        <w:spacing w:after="0"/>
        <w:ind w:left="708"/>
        <w:rPr>
          <w:rFonts w:ascii="Times New Roman" w:hAnsi="Times New Roman" w:cs="Times New Roman"/>
        </w:rPr>
      </w:pPr>
    </w:p>
    <w:p w14:paraId="1E51D089" w14:textId="77777777" w:rsidR="0065349B" w:rsidRPr="00FD05F3" w:rsidRDefault="004C48CC">
      <w:pPr>
        <w:numPr>
          <w:ilvl w:val="0"/>
          <w:numId w:val="1"/>
        </w:numPr>
        <w:spacing w:after="0" w:line="248" w:lineRule="auto"/>
        <w:ind w:right="307" w:hanging="708"/>
        <w:jc w:val="both"/>
        <w:rPr>
          <w:rFonts w:ascii="Times New Roman" w:hAnsi="Times New Roman" w:cs="Times New Roman"/>
        </w:rPr>
      </w:pPr>
      <w:r w:rsidRPr="00FD05F3">
        <w:rPr>
          <w:rFonts w:ascii="Times New Roman" w:eastAsia="Times New Roman" w:hAnsi="Times New Roman" w:cs="Times New Roman"/>
        </w:rPr>
        <w:t xml:space="preserve">We will grant a discount of   </w:t>
      </w:r>
      <w:r w:rsidRPr="00FD05F3">
        <w:rPr>
          <w:rFonts w:ascii="Times New Roman" w:eastAsia="Times New Roman" w:hAnsi="Times New Roman" w:cs="Times New Roman"/>
          <w:shd w:val="clear" w:color="auto" w:fill="C0C0C0"/>
        </w:rPr>
        <w:t>….</w:t>
      </w:r>
      <w:r w:rsidRPr="00FD05F3">
        <w:rPr>
          <w:rFonts w:ascii="Times New Roman" w:eastAsia="Times New Roman" w:hAnsi="Times New Roman" w:cs="Times New Roman"/>
        </w:rPr>
        <w:t xml:space="preserve"> %. </w:t>
      </w:r>
    </w:p>
    <w:p w14:paraId="43B9E9AB" w14:textId="77777777" w:rsidR="0065349B" w:rsidRPr="00FD05F3" w:rsidRDefault="004C48CC">
      <w:pPr>
        <w:spacing w:after="0"/>
        <w:ind w:left="360"/>
        <w:rPr>
          <w:rFonts w:ascii="Times New Roman" w:hAnsi="Times New Roman" w:cs="Times New Roman"/>
        </w:rPr>
      </w:pPr>
      <w:r w:rsidRPr="00FD05F3">
        <w:rPr>
          <w:rFonts w:ascii="Times New Roman" w:eastAsia="Times New Roman" w:hAnsi="Times New Roman" w:cs="Times New Roman"/>
        </w:rPr>
        <w:t xml:space="preserve"> </w:t>
      </w:r>
    </w:p>
    <w:p w14:paraId="4E460D0D" w14:textId="77777777" w:rsidR="0065349B" w:rsidRPr="00FD05F3" w:rsidRDefault="004C48CC">
      <w:pPr>
        <w:numPr>
          <w:ilvl w:val="0"/>
          <w:numId w:val="1"/>
        </w:numPr>
        <w:spacing w:after="0" w:line="248" w:lineRule="auto"/>
        <w:ind w:right="307" w:hanging="708"/>
        <w:jc w:val="both"/>
        <w:rPr>
          <w:rFonts w:ascii="Times New Roman" w:hAnsi="Times New Roman" w:cs="Times New Roman"/>
        </w:rPr>
      </w:pPr>
      <w:r w:rsidRPr="00FD05F3">
        <w:rPr>
          <w:rFonts w:ascii="Times New Roman" w:eastAsia="Times New Roman" w:hAnsi="Times New Roman" w:cs="Times New Roman"/>
        </w:rPr>
        <w:t xml:space="preserve">This tender is valid for a period of 90 days from the final date for submission of tenders. </w:t>
      </w:r>
    </w:p>
    <w:p w14:paraId="706F93F2" w14:textId="77777777" w:rsidR="0065349B" w:rsidRPr="00FD05F3" w:rsidRDefault="004C48CC">
      <w:pPr>
        <w:spacing w:after="0"/>
        <w:rPr>
          <w:rFonts w:ascii="Times New Roman" w:hAnsi="Times New Roman" w:cs="Times New Roman"/>
        </w:rPr>
      </w:pPr>
      <w:r w:rsidRPr="00FD05F3">
        <w:rPr>
          <w:rFonts w:ascii="Times New Roman" w:eastAsia="Times New Roman" w:hAnsi="Times New Roman" w:cs="Times New Roman"/>
        </w:rPr>
        <w:t xml:space="preserve"> </w:t>
      </w:r>
    </w:p>
    <w:p w14:paraId="1977E06B" w14:textId="77777777" w:rsidR="00BA7172" w:rsidRPr="00FD05F3" w:rsidRDefault="004C48CC">
      <w:pPr>
        <w:numPr>
          <w:ilvl w:val="0"/>
          <w:numId w:val="1"/>
        </w:numPr>
        <w:spacing w:after="0" w:line="248" w:lineRule="auto"/>
        <w:ind w:right="307" w:hanging="708"/>
        <w:jc w:val="both"/>
        <w:rPr>
          <w:rFonts w:ascii="Times New Roman" w:hAnsi="Times New Roman" w:cs="Times New Roman"/>
        </w:rPr>
      </w:pPr>
      <w:r w:rsidRPr="00FD05F3">
        <w:rPr>
          <w:rFonts w:ascii="Times New Roman" w:eastAsia="Times New Roman" w:hAnsi="Times New Roman" w:cs="Times New Roman"/>
        </w:rPr>
        <w:t>Our firm/company [</w:t>
      </w:r>
      <w:r w:rsidRPr="00FD05F3">
        <w:rPr>
          <w:rFonts w:ascii="Times New Roman" w:eastAsia="Times New Roman" w:hAnsi="Times New Roman" w:cs="Times New Roman"/>
          <w:i/>
        </w:rPr>
        <w:t>and our subcontractors</w:t>
      </w:r>
      <w:r w:rsidRPr="00FD05F3">
        <w:rPr>
          <w:rFonts w:ascii="Times New Roman" w:eastAsia="Times New Roman" w:hAnsi="Times New Roman" w:cs="Times New Roman"/>
        </w:rPr>
        <w:t xml:space="preserve">] has/have the following nationality: </w:t>
      </w:r>
    </w:p>
    <w:p w14:paraId="77A53E15" w14:textId="11D7A8EA" w:rsidR="0065349B" w:rsidRPr="00FD05F3" w:rsidRDefault="004C48CC" w:rsidP="00BA7172">
      <w:pPr>
        <w:spacing w:after="0" w:line="248" w:lineRule="auto"/>
        <w:ind w:left="708" w:right="307"/>
        <w:jc w:val="both"/>
        <w:rPr>
          <w:rFonts w:ascii="Times New Roman" w:hAnsi="Times New Roman" w:cs="Times New Roman"/>
        </w:rPr>
      </w:pPr>
      <w:r w:rsidRPr="00FD05F3">
        <w:rPr>
          <w:rFonts w:ascii="Times New Roman" w:eastAsia="Times New Roman" w:hAnsi="Times New Roman" w:cs="Times New Roman"/>
          <w:i/>
        </w:rPr>
        <w:t xml:space="preserve">Resident of Georgia </w:t>
      </w:r>
    </w:p>
    <w:p w14:paraId="194BA3E4" w14:textId="77777777" w:rsidR="0065349B" w:rsidRPr="00FD05F3" w:rsidRDefault="004C48CC">
      <w:pPr>
        <w:spacing w:after="0"/>
        <w:ind w:left="708"/>
        <w:rPr>
          <w:rFonts w:ascii="Times New Roman" w:hAnsi="Times New Roman" w:cs="Times New Roman"/>
        </w:rPr>
      </w:pPr>
      <w:r w:rsidRPr="00FD05F3">
        <w:rPr>
          <w:rFonts w:ascii="Times New Roman" w:eastAsia="Times New Roman" w:hAnsi="Times New Roman" w:cs="Times New Roman"/>
          <w:b/>
        </w:rPr>
        <w:t xml:space="preserve"> </w:t>
      </w:r>
    </w:p>
    <w:p w14:paraId="05DB29D7" w14:textId="77777777" w:rsidR="0065349B" w:rsidRPr="00FD05F3" w:rsidRDefault="004C48CC" w:rsidP="003C5306">
      <w:pPr>
        <w:numPr>
          <w:ilvl w:val="0"/>
          <w:numId w:val="1"/>
        </w:numPr>
        <w:spacing w:after="0" w:line="248" w:lineRule="auto"/>
        <w:ind w:right="307" w:hanging="708"/>
        <w:jc w:val="both"/>
        <w:rPr>
          <w:rFonts w:ascii="Times New Roman" w:eastAsia="Times New Roman" w:hAnsi="Times New Roman" w:cs="Times New Roman"/>
        </w:rPr>
      </w:pPr>
      <w:r w:rsidRPr="00FD05F3">
        <w:rPr>
          <w:rFonts w:ascii="Times New Roman" w:eastAsia="Times New Roman" w:hAnsi="Times New Roman" w:cs="Times New Roman"/>
        </w:rPr>
        <w:t xml:space="preserve">We are making this tender in our own right </w:t>
      </w:r>
      <w:r w:rsidRPr="00FD05F3">
        <w:rPr>
          <w:rFonts w:ascii="Times New Roman" w:eastAsia="Times New Roman" w:hAnsi="Times New Roman" w:cs="Times New Roman"/>
          <w:shd w:val="clear" w:color="auto" w:fill="D9D9D9" w:themeFill="background1" w:themeFillShade="D9"/>
        </w:rPr>
        <w:t>[if consortium: as member in the consortium led by &lt; name of the leader / ourselves &gt;].</w:t>
      </w:r>
      <w:r w:rsidRPr="00FD05F3">
        <w:rPr>
          <w:rFonts w:ascii="Times New Roman" w:eastAsia="Times New Roman" w:hAnsi="Times New Roman" w:cs="Times New Roman"/>
        </w:rPr>
        <w:t xml:space="preserve"> We confirm that we are not tendering for the same contract in any other form. [We confirm, as a member in the consortium, that all members are jointly and severally liable by law for the execution of the contract, that the lead member is </w:t>
      </w:r>
      <w:proofErr w:type="spellStart"/>
      <w:r w:rsidRPr="00FD05F3">
        <w:rPr>
          <w:rFonts w:ascii="Times New Roman" w:eastAsia="Times New Roman" w:hAnsi="Times New Roman" w:cs="Times New Roman"/>
        </w:rPr>
        <w:t>authorised</w:t>
      </w:r>
      <w:proofErr w:type="spellEnd"/>
      <w:r w:rsidRPr="00FD05F3">
        <w:rPr>
          <w:rFonts w:ascii="Times New Roman" w:eastAsia="Times New Roman" w:hAnsi="Times New Roman" w:cs="Times New Roman"/>
        </w:rPr>
        <w:t xml:space="preserve"> to bind, and receive instructions for and on behalf of, each member, that the execution of the contract, including payments, is the responsibility of the lead member, and </w:t>
      </w:r>
      <w:r w:rsidRPr="00FD05F3">
        <w:rPr>
          <w:rFonts w:ascii="Times New Roman" w:eastAsia="Times New Roman" w:hAnsi="Times New Roman" w:cs="Times New Roman"/>
        </w:rPr>
        <w:lastRenderedPageBreak/>
        <w:t xml:space="preserve">that all members in the joint venture/consortium are bound to remain in the joint venture/consortium for the entire period of the contract's execution]. </w:t>
      </w:r>
    </w:p>
    <w:p w14:paraId="43E0BF93" w14:textId="77777777" w:rsidR="0065349B" w:rsidRPr="00FD05F3" w:rsidRDefault="004C48CC">
      <w:pPr>
        <w:spacing w:after="0"/>
        <w:ind w:left="720"/>
        <w:rPr>
          <w:rFonts w:ascii="Times New Roman" w:hAnsi="Times New Roman" w:cs="Times New Roman"/>
        </w:rPr>
      </w:pPr>
      <w:r w:rsidRPr="00FD05F3">
        <w:rPr>
          <w:rFonts w:ascii="Times New Roman" w:eastAsia="Times New Roman" w:hAnsi="Times New Roman" w:cs="Times New Roman"/>
        </w:rPr>
        <w:t xml:space="preserve"> </w:t>
      </w:r>
    </w:p>
    <w:p w14:paraId="734B9294" w14:textId="08978B03" w:rsidR="0065349B" w:rsidRPr="00FD05F3" w:rsidRDefault="004C48CC" w:rsidP="003C5306">
      <w:pPr>
        <w:numPr>
          <w:ilvl w:val="0"/>
          <w:numId w:val="1"/>
        </w:numPr>
        <w:spacing w:after="0" w:line="248" w:lineRule="auto"/>
        <w:ind w:right="307" w:hanging="708"/>
        <w:jc w:val="both"/>
        <w:rPr>
          <w:rFonts w:ascii="Times New Roman" w:eastAsia="Times New Roman" w:hAnsi="Times New Roman" w:cs="Times New Roman"/>
        </w:rPr>
      </w:pPr>
      <w:r w:rsidRPr="00FD05F3">
        <w:rPr>
          <w:rFonts w:ascii="Times New Roman" w:eastAsia="Times New Roman" w:hAnsi="Times New Roman" w:cs="Times New Roman"/>
        </w:rPr>
        <w:t>We are not in any of the situations excluding us from participating in contracts which are listed section 2.3.3 of the Practical Guide to contract procedure for EU external actions. In the event that our tender is successful, we undertake, if required, to provide the proof usual under the law of the country in which we are established that we do not fall into these exclusion situations. The date on the evidence or documents provided will be no earlier</w:t>
      </w:r>
      <w:r w:rsidR="003C5306" w:rsidRPr="00FD05F3">
        <w:rPr>
          <w:rFonts w:ascii="Times New Roman" w:eastAsia="Times New Roman" w:hAnsi="Times New Roman" w:cs="Times New Roman"/>
        </w:rPr>
        <w:t xml:space="preserve"> than 1 year before the date of </w:t>
      </w:r>
      <w:r w:rsidRPr="00FD05F3">
        <w:rPr>
          <w:rFonts w:ascii="Times New Roman" w:eastAsia="Times New Roman" w:hAnsi="Times New Roman" w:cs="Times New Roman"/>
        </w:rPr>
        <w:t xml:space="preserve">submission of the tender and, in addition, we will provide a statement that our situation has not altered in the period which has elapsed since the evidence in question was drawn up. </w:t>
      </w:r>
    </w:p>
    <w:p w14:paraId="3543272F" w14:textId="77777777" w:rsidR="0065349B" w:rsidRPr="00FD05F3" w:rsidRDefault="004C48CC" w:rsidP="003C5306">
      <w:pPr>
        <w:spacing w:after="0" w:line="248" w:lineRule="auto"/>
        <w:ind w:left="708" w:right="307"/>
        <w:jc w:val="both"/>
        <w:rPr>
          <w:rFonts w:ascii="Times New Roman" w:eastAsia="Times New Roman" w:hAnsi="Times New Roman" w:cs="Times New Roman"/>
        </w:rPr>
      </w:pPr>
      <w:r w:rsidRPr="00FD05F3">
        <w:rPr>
          <w:rFonts w:ascii="Times New Roman" w:eastAsia="Times New Roman" w:hAnsi="Times New Roman" w:cs="Times New Roman"/>
        </w:rPr>
        <w:t xml:space="preserve"> </w:t>
      </w:r>
    </w:p>
    <w:p w14:paraId="6C4313CF" w14:textId="77777777" w:rsidR="0065349B" w:rsidRPr="00FD05F3" w:rsidRDefault="004C48CC" w:rsidP="003C5306">
      <w:pPr>
        <w:spacing w:after="0" w:line="248" w:lineRule="auto"/>
        <w:ind w:left="708" w:right="307"/>
        <w:jc w:val="both"/>
        <w:rPr>
          <w:rFonts w:ascii="Times New Roman" w:eastAsia="Times New Roman" w:hAnsi="Times New Roman" w:cs="Times New Roman"/>
        </w:rPr>
      </w:pPr>
      <w:r w:rsidRPr="00FD05F3">
        <w:rPr>
          <w:rFonts w:ascii="Times New Roman" w:eastAsia="Times New Roman" w:hAnsi="Times New Roman" w:cs="Times New Roman"/>
        </w:rPr>
        <w:t xml:space="preserve">We also undertake, if required, to provide evidence of the financial and economic standing and the technical and professional capacity according to the selection criteria for this call for tender specified in the procurement notice, point 16 and other. documentary proofs required </w:t>
      </w:r>
    </w:p>
    <w:p w14:paraId="645BCEF4" w14:textId="77777777" w:rsidR="0065349B" w:rsidRPr="00FD05F3" w:rsidRDefault="004C48CC" w:rsidP="003C5306">
      <w:pPr>
        <w:spacing w:after="0" w:line="248" w:lineRule="auto"/>
        <w:ind w:left="708" w:right="307"/>
        <w:jc w:val="both"/>
        <w:rPr>
          <w:rFonts w:ascii="Times New Roman" w:eastAsia="Times New Roman" w:hAnsi="Times New Roman" w:cs="Times New Roman"/>
        </w:rPr>
      </w:pPr>
      <w:r w:rsidRPr="00FD05F3">
        <w:rPr>
          <w:rFonts w:ascii="Times New Roman" w:eastAsia="Times New Roman" w:hAnsi="Times New Roman" w:cs="Times New Roman"/>
        </w:rPr>
        <w:t xml:space="preserve"> </w:t>
      </w:r>
    </w:p>
    <w:p w14:paraId="311F5011" w14:textId="77777777" w:rsidR="0065349B" w:rsidRPr="00FD05F3" w:rsidRDefault="004C48CC" w:rsidP="003C5306">
      <w:pPr>
        <w:spacing w:after="0" w:line="248" w:lineRule="auto"/>
        <w:ind w:left="708" w:right="307"/>
        <w:jc w:val="both"/>
        <w:rPr>
          <w:rFonts w:ascii="Times New Roman" w:eastAsia="Times New Roman" w:hAnsi="Times New Roman" w:cs="Times New Roman"/>
        </w:rPr>
      </w:pPr>
      <w:r w:rsidRPr="00FD05F3">
        <w:rPr>
          <w:rFonts w:ascii="Times New Roman" w:eastAsia="Times New Roman" w:hAnsi="Times New Roman" w:cs="Times New Roman"/>
        </w:rPr>
        <w:t xml:space="preserve">We also understand that if we fail to provide the proof/evidence required, within 15 calendar days after receiving the notification of award, or if the information provided is proved false, the award may be considered null and void. </w:t>
      </w:r>
    </w:p>
    <w:p w14:paraId="194F6575" w14:textId="77777777" w:rsidR="0065349B" w:rsidRPr="00FD05F3" w:rsidRDefault="004C48CC">
      <w:pPr>
        <w:spacing w:after="0"/>
        <w:ind w:left="708"/>
        <w:rPr>
          <w:rFonts w:ascii="Times New Roman" w:hAnsi="Times New Roman" w:cs="Times New Roman"/>
        </w:rPr>
      </w:pPr>
      <w:r w:rsidRPr="00FD05F3">
        <w:rPr>
          <w:rFonts w:ascii="Times New Roman" w:eastAsia="Times New Roman" w:hAnsi="Times New Roman" w:cs="Times New Roman"/>
        </w:rPr>
        <w:t xml:space="preserve"> </w:t>
      </w:r>
    </w:p>
    <w:p w14:paraId="15F405B5" w14:textId="310054D2" w:rsidR="0065349B" w:rsidRPr="00FD05F3" w:rsidRDefault="004C48CC" w:rsidP="00E7439B">
      <w:pPr>
        <w:numPr>
          <w:ilvl w:val="0"/>
          <w:numId w:val="1"/>
        </w:numPr>
        <w:spacing w:after="0" w:line="248" w:lineRule="auto"/>
        <w:ind w:right="307" w:hanging="708"/>
        <w:jc w:val="both"/>
        <w:rPr>
          <w:rFonts w:ascii="Times New Roman" w:eastAsia="Times New Roman" w:hAnsi="Times New Roman" w:cs="Times New Roman"/>
        </w:rPr>
      </w:pPr>
      <w:r w:rsidRPr="00FD05F3">
        <w:rPr>
          <w:rFonts w:ascii="Times New Roman" w:eastAsia="Times New Roman" w:hAnsi="Times New Roman" w:cs="Times New Roman"/>
        </w:rPr>
        <w:t xml:space="preserve">We agree to abide by the </w:t>
      </w:r>
      <w:r w:rsidR="00E7439B" w:rsidRPr="00FD05F3">
        <w:rPr>
          <w:rFonts w:ascii="Times New Roman" w:eastAsia="Times New Roman" w:hAnsi="Times New Roman" w:cs="Times New Roman"/>
        </w:rPr>
        <w:t>ethics clauses in Clause 22</w:t>
      </w:r>
      <w:r w:rsidRPr="00FD05F3">
        <w:rPr>
          <w:rFonts w:ascii="Times New Roman" w:eastAsia="Times New Roman" w:hAnsi="Times New Roman" w:cs="Times New Roman"/>
        </w:rPr>
        <w:t xml:space="preserve"> of the instructions to tenderers and, in particular, have no conflict of interests or any equivalent relation in that respect with other tenderers or other parties in the tender procedure at the time of the submission of this application. </w:t>
      </w:r>
    </w:p>
    <w:p w14:paraId="4D8BC02D" w14:textId="03DEF5FC" w:rsidR="0065349B" w:rsidRPr="00FD05F3" w:rsidRDefault="0065349B" w:rsidP="00E7439B">
      <w:pPr>
        <w:spacing w:after="0" w:line="248" w:lineRule="auto"/>
        <w:ind w:left="708" w:right="307"/>
        <w:jc w:val="both"/>
        <w:rPr>
          <w:rFonts w:ascii="Times New Roman" w:eastAsia="Times New Roman" w:hAnsi="Times New Roman" w:cs="Times New Roman"/>
        </w:rPr>
      </w:pPr>
    </w:p>
    <w:p w14:paraId="05586CDF" w14:textId="77777777" w:rsidR="0065349B" w:rsidRPr="00FD05F3" w:rsidRDefault="004C48CC" w:rsidP="00E7439B">
      <w:pPr>
        <w:numPr>
          <w:ilvl w:val="0"/>
          <w:numId w:val="1"/>
        </w:numPr>
        <w:spacing w:after="0" w:line="248" w:lineRule="auto"/>
        <w:ind w:right="307" w:hanging="708"/>
        <w:jc w:val="both"/>
        <w:rPr>
          <w:rFonts w:ascii="Times New Roman" w:eastAsia="Times New Roman" w:hAnsi="Times New Roman" w:cs="Times New Roman"/>
        </w:rPr>
      </w:pPr>
      <w:r w:rsidRPr="00FD05F3">
        <w:rPr>
          <w:rFonts w:ascii="Times New Roman" w:eastAsia="Times New Roman" w:hAnsi="Times New Roman" w:cs="Times New Roman"/>
        </w:rPr>
        <w:t xml:space="preserve">We will inform the Contracting Organization immediately if there is any change in the above circumstances at any stage during the implementation of the tasks. We also fully </w:t>
      </w:r>
      <w:proofErr w:type="spellStart"/>
      <w:r w:rsidRPr="00FD05F3">
        <w:rPr>
          <w:rFonts w:ascii="Times New Roman" w:eastAsia="Times New Roman" w:hAnsi="Times New Roman" w:cs="Times New Roman"/>
        </w:rPr>
        <w:t>recognise</w:t>
      </w:r>
      <w:proofErr w:type="spellEnd"/>
      <w:r w:rsidRPr="00FD05F3">
        <w:rPr>
          <w:rFonts w:ascii="Times New Roman" w:eastAsia="Times New Roman" w:hAnsi="Times New Roman" w:cs="Times New Roman"/>
        </w:rPr>
        <w:t xml:space="preserve"> and accept that any inaccurate or incomplete information deliberately provided in this application may result in our exclusion from this contract. </w:t>
      </w:r>
    </w:p>
    <w:p w14:paraId="2C55576B" w14:textId="09BB17F2" w:rsidR="0065349B" w:rsidRPr="00FD05F3" w:rsidRDefault="0065349B" w:rsidP="00E7439B">
      <w:pPr>
        <w:spacing w:after="0" w:line="248" w:lineRule="auto"/>
        <w:ind w:left="708" w:right="307"/>
        <w:jc w:val="both"/>
        <w:rPr>
          <w:rFonts w:ascii="Times New Roman" w:eastAsia="Times New Roman" w:hAnsi="Times New Roman" w:cs="Times New Roman"/>
        </w:rPr>
      </w:pPr>
    </w:p>
    <w:p w14:paraId="61076462" w14:textId="77777777" w:rsidR="0065349B" w:rsidRPr="00FD05F3" w:rsidRDefault="004C48CC" w:rsidP="00E7439B">
      <w:pPr>
        <w:numPr>
          <w:ilvl w:val="0"/>
          <w:numId w:val="1"/>
        </w:numPr>
        <w:spacing w:after="0" w:line="248" w:lineRule="auto"/>
        <w:ind w:right="307" w:hanging="708"/>
        <w:jc w:val="both"/>
        <w:rPr>
          <w:rFonts w:ascii="Times New Roman" w:eastAsia="Times New Roman" w:hAnsi="Times New Roman" w:cs="Times New Roman"/>
        </w:rPr>
      </w:pPr>
      <w:r w:rsidRPr="00FD05F3">
        <w:rPr>
          <w:rFonts w:ascii="Times New Roman" w:eastAsia="Times New Roman" w:hAnsi="Times New Roman" w:cs="Times New Roman"/>
        </w:rPr>
        <w:t xml:space="preserve">We note that the Contracting Organization is not bound to proceed with this invitation to tender and that it reserves the right to award only part of the contract. It will incur no liability towards us should it do so. </w:t>
      </w:r>
    </w:p>
    <w:p w14:paraId="73A2EC80" w14:textId="043866FA" w:rsidR="0065349B" w:rsidRPr="00FD05F3" w:rsidRDefault="0065349B" w:rsidP="00E7439B">
      <w:pPr>
        <w:spacing w:after="0" w:line="248" w:lineRule="auto"/>
        <w:ind w:left="708" w:right="307"/>
        <w:jc w:val="both"/>
        <w:rPr>
          <w:rFonts w:ascii="Times New Roman" w:eastAsia="Times New Roman" w:hAnsi="Times New Roman" w:cs="Times New Roman"/>
        </w:rPr>
      </w:pPr>
    </w:p>
    <w:p w14:paraId="4C57CFBA" w14:textId="77777777" w:rsidR="0065349B" w:rsidRPr="00FD05F3" w:rsidRDefault="004C48CC" w:rsidP="00E7439B">
      <w:pPr>
        <w:numPr>
          <w:ilvl w:val="0"/>
          <w:numId w:val="1"/>
        </w:numPr>
        <w:spacing w:after="0" w:line="248" w:lineRule="auto"/>
        <w:ind w:right="307" w:hanging="708"/>
        <w:jc w:val="both"/>
        <w:rPr>
          <w:rFonts w:ascii="Times New Roman" w:eastAsia="Times New Roman" w:hAnsi="Times New Roman" w:cs="Times New Roman"/>
        </w:rPr>
      </w:pPr>
      <w:r w:rsidRPr="00FD05F3">
        <w:rPr>
          <w:rFonts w:ascii="Times New Roman" w:eastAsia="Times New Roman" w:hAnsi="Times New Roman" w:cs="Times New Roman"/>
        </w:rPr>
        <w:t xml:space="preserve">We fully </w:t>
      </w:r>
      <w:proofErr w:type="spellStart"/>
      <w:r w:rsidRPr="00FD05F3">
        <w:rPr>
          <w:rFonts w:ascii="Times New Roman" w:eastAsia="Times New Roman" w:hAnsi="Times New Roman" w:cs="Times New Roman"/>
        </w:rPr>
        <w:t>recognise</w:t>
      </w:r>
      <w:proofErr w:type="spellEnd"/>
      <w:r w:rsidRPr="00FD05F3">
        <w:rPr>
          <w:rFonts w:ascii="Times New Roman" w:eastAsia="Times New Roman" w:hAnsi="Times New Roman" w:cs="Times New Roman"/>
        </w:rPr>
        <w:t xml:space="preserve"> and accept that we may be excluded from tender procedures and contract. Furthermore, we acknowledge that, should we </w:t>
      </w:r>
      <w:proofErr w:type="gramStart"/>
      <w:r w:rsidRPr="00FD05F3">
        <w:rPr>
          <w:rFonts w:ascii="Times New Roman" w:eastAsia="Times New Roman" w:hAnsi="Times New Roman" w:cs="Times New Roman"/>
        </w:rPr>
        <w:t>made</w:t>
      </w:r>
      <w:proofErr w:type="gramEnd"/>
      <w:r w:rsidRPr="00FD05F3">
        <w:rPr>
          <w:rFonts w:ascii="Times New Roman" w:eastAsia="Times New Roman" w:hAnsi="Times New Roman" w:cs="Times New Roman"/>
        </w:rPr>
        <w:t xml:space="preserve"> false declarations, committed substantial errors, irregularities or fraud. </w:t>
      </w:r>
    </w:p>
    <w:p w14:paraId="5FC8FBB1" w14:textId="12A37101" w:rsidR="0065349B" w:rsidRPr="00FD05F3" w:rsidRDefault="0065349B" w:rsidP="00E7439B">
      <w:pPr>
        <w:spacing w:after="0" w:line="248" w:lineRule="auto"/>
        <w:ind w:left="708" w:right="307"/>
        <w:jc w:val="both"/>
        <w:rPr>
          <w:rFonts w:ascii="Times New Roman" w:eastAsia="Times New Roman" w:hAnsi="Times New Roman" w:cs="Times New Roman"/>
        </w:rPr>
      </w:pPr>
    </w:p>
    <w:p w14:paraId="3C6CAF6F" w14:textId="77777777" w:rsidR="0065349B" w:rsidRPr="00FD05F3" w:rsidRDefault="004C48CC" w:rsidP="00E7439B">
      <w:pPr>
        <w:numPr>
          <w:ilvl w:val="0"/>
          <w:numId w:val="1"/>
        </w:numPr>
        <w:spacing w:after="0" w:line="248" w:lineRule="auto"/>
        <w:ind w:right="307" w:hanging="708"/>
        <w:jc w:val="both"/>
        <w:rPr>
          <w:rFonts w:ascii="Times New Roman" w:eastAsia="Times New Roman" w:hAnsi="Times New Roman" w:cs="Times New Roman"/>
        </w:rPr>
      </w:pPr>
      <w:r w:rsidRPr="00FD05F3">
        <w:rPr>
          <w:rFonts w:ascii="Times New Roman" w:eastAsia="Times New Roman" w:hAnsi="Times New Roman" w:cs="Times New Roman"/>
        </w:rPr>
        <w:t xml:space="preserve">We are aware that our personal data may be transferred to the Contracting Organization’s internal audit services for the purposes of this tender/contract.  </w:t>
      </w:r>
    </w:p>
    <w:p w14:paraId="1526CB05" w14:textId="583163AE" w:rsidR="0065349B" w:rsidRPr="00FD05F3" w:rsidRDefault="004C48CC" w:rsidP="00AF31CA">
      <w:pPr>
        <w:spacing w:after="0"/>
        <w:rPr>
          <w:rFonts w:ascii="Times New Roman" w:hAnsi="Times New Roman" w:cs="Times New Roman"/>
        </w:rPr>
      </w:pPr>
      <w:r w:rsidRPr="00FD05F3">
        <w:rPr>
          <w:rFonts w:ascii="Times New Roman" w:eastAsia="Times New Roman" w:hAnsi="Times New Roman" w:cs="Times New Roman"/>
        </w:rPr>
        <w:t xml:space="preserve"> </w:t>
      </w:r>
    </w:p>
    <w:p w14:paraId="0C472EB3" w14:textId="77777777" w:rsidR="0065349B" w:rsidRPr="00FD05F3" w:rsidRDefault="004C48CC">
      <w:pPr>
        <w:spacing w:after="226" w:line="248" w:lineRule="auto"/>
        <w:ind w:left="-5" w:right="307" w:hanging="10"/>
        <w:jc w:val="both"/>
        <w:rPr>
          <w:rFonts w:ascii="Times New Roman" w:hAnsi="Times New Roman" w:cs="Times New Roman"/>
        </w:rPr>
      </w:pPr>
      <w:r w:rsidRPr="00FD05F3">
        <w:rPr>
          <w:rFonts w:ascii="Times New Roman" w:eastAsia="Times New Roman" w:hAnsi="Times New Roman" w:cs="Times New Roman"/>
        </w:rPr>
        <w:t xml:space="preserve">Yours faithfully </w:t>
      </w:r>
    </w:p>
    <w:p w14:paraId="21D73F21" w14:textId="77777777" w:rsidR="0065349B" w:rsidRPr="00FD05F3" w:rsidRDefault="004C48CC">
      <w:pPr>
        <w:spacing w:after="226" w:line="248" w:lineRule="auto"/>
        <w:ind w:left="-5" w:right="307" w:hanging="10"/>
        <w:jc w:val="both"/>
        <w:rPr>
          <w:rFonts w:ascii="Times New Roman" w:hAnsi="Times New Roman" w:cs="Times New Roman"/>
        </w:rPr>
      </w:pPr>
      <w:r w:rsidRPr="00FD05F3">
        <w:rPr>
          <w:rFonts w:ascii="Times New Roman" w:eastAsia="Times New Roman" w:hAnsi="Times New Roman" w:cs="Times New Roman"/>
        </w:rPr>
        <w:t xml:space="preserve">Name and first name: </w:t>
      </w:r>
      <w:proofErr w:type="gramStart"/>
      <w:r w:rsidRPr="00FD05F3">
        <w:rPr>
          <w:rFonts w:ascii="Times New Roman" w:eastAsia="Times New Roman" w:hAnsi="Times New Roman" w:cs="Times New Roman"/>
        </w:rPr>
        <w:t>&lt;[</w:t>
      </w:r>
      <w:proofErr w:type="gramEnd"/>
      <w:r w:rsidRPr="00FD05F3">
        <w:rPr>
          <w:rFonts w:ascii="Times New Roman" w:eastAsia="Times New Roman" w:hAnsi="Times New Roman" w:cs="Times New Roman"/>
        </w:rPr>
        <w:t xml:space="preserve">…………………………………………………………………&gt; </w:t>
      </w:r>
    </w:p>
    <w:p w14:paraId="599D8E02" w14:textId="77777777" w:rsidR="0065349B" w:rsidRPr="00FD05F3" w:rsidRDefault="004C48CC">
      <w:pPr>
        <w:spacing w:after="229" w:line="248" w:lineRule="auto"/>
        <w:ind w:left="-5" w:right="307" w:hanging="10"/>
        <w:jc w:val="both"/>
        <w:rPr>
          <w:rFonts w:ascii="Times New Roman" w:hAnsi="Times New Roman" w:cs="Times New Roman"/>
        </w:rPr>
      </w:pPr>
      <w:r w:rsidRPr="00FD05F3">
        <w:rPr>
          <w:rFonts w:ascii="Times New Roman" w:eastAsia="Times New Roman" w:hAnsi="Times New Roman" w:cs="Times New Roman"/>
        </w:rPr>
        <w:t xml:space="preserve">Duly </w:t>
      </w:r>
      <w:proofErr w:type="spellStart"/>
      <w:r w:rsidRPr="00FD05F3">
        <w:rPr>
          <w:rFonts w:ascii="Times New Roman" w:eastAsia="Times New Roman" w:hAnsi="Times New Roman" w:cs="Times New Roman"/>
        </w:rPr>
        <w:t>authorised</w:t>
      </w:r>
      <w:proofErr w:type="spellEnd"/>
      <w:r w:rsidRPr="00FD05F3">
        <w:rPr>
          <w:rFonts w:ascii="Times New Roman" w:eastAsia="Times New Roman" w:hAnsi="Times New Roman" w:cs="Times New Roman"/>
        </w:rPr>
        <w:t xml:space="preserve"> to sign this tender on behalf of: </w:t>
      </w:r>
    </w:p>
    <w:p w14:paraId="0C5DC556" w14:textId="77777777" w:rsidR="0065349B" w:rsidRPr="00FD05F3" w:rsidRDefault="004C48CC">
      <w:pPr>
        <w:spacing w:after="226" w:line="248" w:lineRule="auto"/>
        <w:ind w:left="-5" w:right="307" w:hanging="10"/>
        <w:jc w:val="both"/>
        <w:rPr>
          <w:rFonts w:ascii="Times New Roman" w:hAnsi="Times New Roman" w:cs="Times New Roman"/>
        </w:rPr>
      </w:pPr>
      <w:r w:rsidRPr="00FD05F3">
        <w:rPr>
          <w:rFonts w:ascii="Times New Roman" w:eastAsia="Times New Roman" w:hAnsi="Times New Roman" w:cs="Times New Roman"/>
          <w:b/>
        </w:rPr>
        <w:t>&lt;</w:t>
      </w:r>
      <w:r w:rsidRPr="00FD05F3">
        <w:rPr>
          <w:rFonts w:ascii="Times New Roman" w:eastAsia="Times New Roman" w:hAnsi="Times New Roman" w:cs="Times New Roman"/>
        </w:rPr>
        <w:t>…………………………………………………………………………………… …</w:t>
      </w:r>
      <w:r w:rsidRPr="00FD05F3">
        <w:rPr>
          <w:rFonts w:ascii="Times New Roman" w:eastAsia="Times New Roman" w:hAnsi="Times New Roman" w:cs="Times New Roman"/>
          <w:b/>
        </w:rPr>
        <w:t>&gt;</w:t>
      </w:r>
      <w:r w:rsidRPr="00FD05F3">
        <w:rPr>
          <w:rFonts w:ascii="Times New Roman" w:eastAsia="Times New Roman" w:hAnsi="Times New Roman" w:cs="Times New Roman"/>
        </w:rPr>
        <w:t xml:space="preserve"> </w:t>
      </w:r>
    </w:p>
    <w:p w14:paraId="04682938" w14:textId="77777777" w:rsidR="0065349B" w:rsidRPr="00FD05F3" w:rsidRDefault="004C48CC">
      <w:pPr>
        <w:spacing w:after="229" w:line="248" w:lineRule="auto"/>
        <w:ind w:left="-5" w:right="307" w:hanging="10"/>
        <w:jc w:val="both"/>
        <w:rPr>
          <w:rFonts w:ascii="Times New Roman" w:hAnsi="Times New Roman" w:cs="Times New Roman"/>
        </w:rPr>
      </w:pPr>
      <w:r w:rsidRPr="00FD05F3">
        <w:rPr>
          <w:rFonts w:ascii="Times New Roman" w:eastAsia="Times New Roman" w:hAnsi="Times New Roman" w:cs="Times New Roman"/>
        </w:rPr>
        <w:t xml:space="preserve">Place and date: &lt;…………………………………………………………….………….&gt;] </w:t>
      </w:r>
    </w:p>
    <w:p w14:paraId="69DC063F" w14:textId="612EF278" w:rsidR="0065349B" w:rsidRPr="00FD05F3" w:rsidRDefault="004C48CC" w:rsidP="00DA2F63">
      <w:pPr>
        <w:spacing w:after="3286" w:line="248" w:lineRule="auto"/>
        <w:ind w:left="-5" w:right="307" w:hanging="10"/>
        <w:jc w:val="both"/>
        <w:rPr>
          <w:rFonts w:ascii="Times New Roman" w:hAnsi="Times New Roman" w:cs="Times New Roman"/>
        </w:rPr>
      </w:pPr>
      <w:r w:rsidRPr="00FD05F3">
        <w:rPr>
          <w:rFonts w:ascii="Times New Roman" w:eastAsia="Times New Roman" w:hAnsi="Times New Roman" w:cs="Times New Roman"/>
          <w:b/>
        </w:rPr>
        <w:t xml:space="preserve">Stamp of the firm/company </w:t>
      </w:r>
    </w:p>
    <w:p w14:paraId="38E8974C" w14:textId="77777777" w:rsidR="0065349B" w:rsidRPr="00FD05F3" w:rsidRDefault="004C48CC">
      <w:pPr>
        <w:spacing w:after="6"/>
        <w:ind w:left="539"/>
        <w:jc w:val="center"/>
        <w:rPr>
          <w:rFonts w:ascii="Times New Roman" w:hAnsi="Times New Roman" w:cs="Times New Roman"/>
        </w:rPr>
      </w:pPr>
      <w:r w:rsidRPr="00FD05F3">
        <w:rPr>
          <w:rFonts w:ascii="Times New Roman" w:eastAsia="Times New Roman" w:hAnsi="Times New Roman" w:cs="Times New Roman"/>
          <w:b/>
          <w:sz w:val="12"/>
        </w:rPr>
        <w:lastRenderedPageBreak/>
        <w:t xml:space="preserve"> </w:t>
      </w:r>
    </w:p>
    <w:p w14:paraId="0A3F135E" w14:textId="58F60F0F" w:rsidR="0065349B" w:rsidRPr="00FD05F3" w:rsidRDefault="0065349B">
      <w:pPr>
        <w:spacing w:after="0"/>
        <w:ind w:left="543"/>
        <w:jc w:val="center"/>
        <w:rPr>
          <w:rFonts w:ascii="Times New Roman" w:hAnsi="Times New Roman" w:cs="Times New Roman"/>
        </w:rPr>
      </w:pPr>
    </w:p>
    <w:p w14:paraId="30D6BEC9" w14:textId="77777777" w:rsidR="0065349B" w:rsidRPr="00FD05F3" w:rsidRDefault="004C48CC">
      <w:pPr>
        <w:spacing w:after="0"/>
        <w:ind w:left="543"/>
        <w:jc w:val="center"/>
        <w:rPr>
          <w:rFonts w:ascii="Times New Roman" w:hAnsi="Times New Roman" w:cs="Times New Roman"/>
        </w:rPr>
      </w:pPr>
      <w:r w:rsidRPr="00FD05F3">
        <w:rPr>
          <w:rFonts w:ascii="Times New Roman" w:eastAsia="Times New Roman" w:hAnsi="Times New Roman" w:cs="Times New Roman"/>
          <w:b/>
          <w:sz w:val="14"/>
        </w:rPr>
        <w:t xml:space="preserve"> </w:t>
      </w:r>
    </w:p>
    <w:p w14:paraId="3962035B" w14:textId="77777777" w:rsidR="0065349B" w:rsidRPr="00FD05F3" w:rsidRDefault="004C48CC">
      <w:pPr>
        <w:spacing w:after="0"/>
        <w:ind w:left="543"/>
        <w:jc w:val="center"/>
        <w:rPr>
          <w:rFonts w:ascii="Times New Roman" w:hAnsi="Times New Roman" w:cs="Times New Roman"/>
        </w:rPr>
      </w:pPr>
      <w:r w:rsidRPr="00FD05F3">
        <w:rPr>
          <w:rFonts w:ascii="Times New Roman" w:eastAsia="Times New Roman" w:hAnsi="Times New Roman" w:cs="Times New Roman"/>
          <w:b/>
          <w:sz w:val="14"/>
        </w:rPr>
        <w:t xml:space="preserve"> </w:t>
      </w:r>
    </w:p>
    <w:p w14:paraId="002787D7" w14:textId="77777777" w:rsidR="0065349B" w:rsidRPr="00FD05F3" w:rsidRDefault="004C48CC">
      <w:pPr>
        <w:spacing w:after="0"/>
        <w:ind w:left="543"/>
        <w:jc w:val="center"/>
        <w:rPr>
          <w:rFonts w:ascii="Times New Roman" w:hAnsi="Times New Roman" w:cs="Times New Roman"/>
        </w:rPr>
      </w:pPr>
      <w:r w:rsidRPr="00FD05F3">
        <w:rPr>
          <w:rFonts w:ascii="Times New Roman" w:eastAsia="Times New Roman" w:hAnsi="Times New Roman" w:cs="Times New Roman"/>
          <w:b/>
          <w:sz w:val="14"/>
        </w:rPr>
        <w:t xml:space="preserve"> </w:t>
      </w:r>
    </w:p>
    <w:p w14:paraId="0792E50D" w14:textId="77777777" w:rsidR="0065349B" w:rsidRPr="00FD05F3" w:rsidRDefault="004C48CC">
      <w:pPr>
        <w:spacing w:after="0"/>
        <w:ind w:left="543"/>
        <w:jc w:val="center"/>
        <w:rPr>
          <w:rFonts w:ascii="Times New Roman" w:hAnsi="Times New Roman" w:cs="Times New Roman"/>
        </w:rPr>
      </w:pPr>
      <w:r w:rsidRPr="00FD05F3">
        <w:rPr>
          <w:rFonts w:ascii="Times New Roman" w:eastAsia="Times New Roman" w:hAnsi="Times New Roman" w:cs="Times New Roman"/>
          <w:b/>
          <w:sz w:val="14"/>
        </w:rPr>
        <w:t xml:space="preserve"> </w:t>
      </w:r>
    </w:p>
    <w:p w14:paraId="2969E211" w14:textId="77777777" w:rsidR="0065349B" w:rsidRPr="00FD05F3" w:rsidRDefault="004C48CC">
      <w:pPr>
        <w:spacing w:after="0"/>
        <w:ind w:left="543"/>
        <w:jc w:val="center"/>
        <w:rPr>
          <w:rFonts w:ascii="Times New Roman" w:hAnsi="Times New Roman" w:cs="Times New Roman"/>
        </w:rPr>
      </w:pPr>
      <w:r w:rsidRPr="00FD05F3">
        <w:rPr>
          <w:rFonts w:ascii="Times New Roman" w:eastAsia="Times New Roman" w:hAnsi="Times New Roman" w:cs="Times New Roman"/>
          <w:b/>
          <w:sz w:val="14"/>
        </w:rPr>
        <w:t xml:space="preserve"> </w:t>
      </w:r>
    </w:p>
    <w:p w14:paraId="5E126CD3" w14:textId="77777777" w:rsidR="0065349B" w:rsidRPr="00FD05F3" w:rsidRDefault="004C48CC">
      <w:pPr>
        <w:spacing w:after="0"/>
        <w:ind w:left="543"/>
        <w:jc w:val="center"/>
        <w:rPr>
          <w:rFonts w:ascii="Times New Roman" w:hAnsi="Times New Roman" w:cs="Times New Roman"/>
        </w:rPr>
      </w:pPr>
      <w:r w:rsidRPr="00FD05F3">
        <w:rPr>
          <w:rFonts w:ascii="Times New Roman" w:eastAsia="Times New Roman" w:hAnsi="Times New Roman" w:cs="Times New Roman"/>
          <w:b/>
          <w:sz w:val="14"/>
        </w:rPr>
        <w:t xml:space="preserve"> </w:t>
      </w:r>
    </w:p>
    <w:p w14:paraId="2E8AEF55" w14:textId="190DA275" w:rsidR="0065349B" w:rsidRPr="00FD05F3" w:rsidRDefault="0065349B" w:rsidP="00397165">
      <w:pPr>
        <w:spacing w:after="0"/>
        <w:ind w:left="543"/>
        <w:jc w:val="center"/>
        <w:rPr>
          <w:rFonts w:ascii="Times New Roman" w:hAnsi="Times New Roman" w:cs="Times New Roman"/>
        </w:rPr>
      </w:pPr>
    </w:p>
    <w:p w14:paraId="26874FC9" w14:textId="4A67F950" w:rsidR="0065349B" w:rsidRPr="00FD05F3" w:rsidRDefault="004C48CC" w:rsidP="00AF31CA">
      <w:pPr>
        <w:spacing w:after="0"/>
        <w:ind w:left="543"/>
        <w:jc w:val="center"/>
        <w:rPr>
          <w:rFonts w:ascii="Times New Roman" w:hAnsi="Times New Roman" w:cs="Times New Roman"/>
        </w:rPr>
      </w:pPr>
      <w:r w:rsidRPr="00FD05F3">
        <w:rPr>
          <w:rFonts w:ascii="Times New Roman" w:eastAsia="Times New Roman" w:hAnsi="Times New Roman" w:cs="Times New Roman"/>
          <w:b/>
          <w:sz w:val="14"/>
        </w:rPr>
        <w:t xml:space="preserve"> </w:t>
      </w:r>
    </w:p>
    <w:p w14:paraId="6D5D55B7" w14:textId="77777777" w:rsidR="00EB1D97" w:rsidRPr="00A800A4" w:rsidRDefault="004C48CC" w:rsidP="00EB1D97">
      <w:pPr>
        <w:spacing w:after="0"/>
        <w:ind w:left="10" w:right="58" w:hanging="10"/>
        <w:jc w:val="center"/>
        <w:rPr>
          <w:rFonts w:ascii="Times New Roman" w:eastAsia="Times New Roman" w:hAnsi="Times New Roman" w:cs="Times New Roman"/>
          <w:b/>
          <w:sz w:val="40"/>
        </w:rPr>
      </w:pPr>
      <w:r w:rsidRPr="00FD05F3">
        <w:rPr>
          <w:rFonts w:ascii="Times New Roman" w:eastAsia="Times New Roman" w:hAnsi="Times New Roman" w:cs="Times New Roman"/>
          <w:b/>
          <w:sz w:val="40"/>
        </w:rPr>
        <w:t>ANNEXES TO</w:t>
      </w:r>
      <w:r w:rsidR="00EB1D97" w:rsidRPr="00A800A4">
        <w:rPr>
          <w:rFonts w:ascii="Times New Roman" w:eastAsia="Times New Roman" w:hAnsi="Times New Roman" w:cs="Times New Roman"/>
          <w:b/>
          <w:sz w:val="40"/>
        </w:rPr>
        <w:t xml:space="preserve"> </w:t>
      </w:r>
      <w:r w:rsidRPr="00FD05F3">
        <w:rPr>
          <w:rFonts w:ascii="Times New Roman" w:eastAsia="Times New Roman" w:hAnsi="Times New Roman" w:cs="Times New Roman"/>
          <w:b/>
          <w:sz w:val="40"/>
        </w:rPr>
        <w:t>TENDER FORM</w:t>
      </w:r>
    </w:p>
    <w:p w14:paraId="7D7C94D9" w14:textId="145DCBBA" w:rsidR="0065349B" w:rsidRPr="00A800A4" w:rsidRDefault="004C48CC" w:rsidP="00EB1D97">
      <w:pPr>
        <w:spacing w:after="0"/>
        <w:ind w:left="10" w:right="58" w:hanging="10"/>
        <w:jc w:val="center"/>
        <w:rPr>
          <w:rFonts w:ascii="Times New Roman" w:eastAsia="Times New Roman" w:hAnsi="Times New Roman" w:cs="Times New Roman"/>
          <w:b/>
          <w:sz w:val="40"/>
        </w:rPr>
      </w:pPr>
      <w:r w:rsidRPr="00FD05F3">
        <w:rPr>
          <w:rFonts w:ascii="Times New Roman" w:eastAsia="Times New Roman" w:hAnsi="Times New Roman" w:cs="Times New Roman"/>
          <w:b/>
          <w:sz w:val="40"/>
        </w:rPr>
        <w:t>FOR A SUPPLY CONTRACT</w:t>
      </w:r>
    </w:p>
    <w:p w14:paraId="2F674178" w14:textId="7D978CAA" w:rsidR="0065349B" w:rsidRPr="00A800A4" w:rsidRDefault="0065349B" w:rsidP="00956764">
      <w:pPr>
        <w:spacing w:after="0"/>
        <w:ind w:left="543"/>
        <w:jc w:val="center"/>
        <w:rPr>
          <w:rFonts w:asciiTheme="minorHAnsi" w:hAnsiTheme="minorHAnsi" w:cs="Times New Roman"/>
          <w:b/>
          <w:bCs/>
          <w:sz w:val="24"/>
          <w:szCs w:val="28"/>
          <w:lang w:val="ka-GE"/>
        </w:rPr>
      </w:pPr>
    </w:p>
    <w:p w14:paraId="27475D28" w14:textId="39FC470D" w:rsidR="0065349B" w:rsidRPr="00FD05F3" w:rsidRDefault="0065349B" w:rsidP="00956764">
      <w:pPr>
        <w:spacing w:after="0"/>
        <w:ind w:left="543"/>
        <w:jc w:val="center"/>
        <w:rPr>
          <w:rFonts w:ascii="Times New Roman" w:hAnsi="Times New Roman" w:cs="Times New Roman"/>
        </w:rPr>
      </w:pPr>
    </w:p>
    <w:p w14:paraId="77CD82B9" w14:textId="1E3E89C7" w:rsidR="0065349B" w:rsidRPr="00FD05F3" w:rsidRDefault="0065349B" w:rsidP="00E24357">
      <w:pPr>
        <w:spacing w:after="0"/>
        <w:ind w:left="543"/>
        <w:jc w:val="center"/>
        <w:rPr>
          <w:rFonts w:ascii="Times New Roman" w:hAnsi="Times New Roman" w:cs="Times New Roman"/>
        </w:rPr>
      </w:pPr>
    </w:p>
    <w:p w14:paraId="2E3401D2" w14:textId="00F5F9ED" w:rsidR="00EE76C4" w:rsidRPr="00FD05F3" w:rsidRDefault="00295123" w:rsidP="00E24357">
      <w:pPr>
        <w:spacing w:after="0"/>
        <w:ind w:left="866"/>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Supply of Milk Processing and Cheese Production Equipment</w:t>
      </w:r>
    </w:p>
    <w:p w14:paraId="754EA02C" w14:textId="77777777" w:rsidR="00EE76C4" w:rsidRPr="00FD05F3" w:rsidRDefault="00EE76C4" w:rsidP="00E24357">
      <w:pPr>
        <w:spacing w:after="0"/>
        <w:ind w:left="866"/>
        <w:jc w:val="center"/>
        <w:rPr>
          <w:rFonts w:ascii="Times New Roman" w:eastAsia="Times New Roman" w:hAnsi="Times New Roman" w:cs="Times New Roman"/>
          <w:b/>
          <w:sz w:val="18"/>
          <w:szCs w:val="32"/>
        </w:rPr>
      </w:pPr>
    </w:p>
    <w:p w14:paraId="48CD3642" w14:textId="283F2743" w:rsidR="0065349B" w:rsidRPr="00FD05F3" w:rsidRDefault="004C48CC" w:rsidP="00E24357">
      <w:pPr>
        <w:spacing w:after="0"/>
        <w:ind w:left="866"/>
        <w:jc w:val="center"/>
        <w:rPr>
          <w:rFonts w:ascii="Times New Roman" w:eastAsia="Times New Roman" w:hAnsi="Times New Roman" w:cs="Times New Roman"/>
          <w:b/>
          <w:sz w:val="28"/>
          <w:szCs w:val="28"/>
        </w:rPr>
      </w:pPr>
      <w:r w:rsidRPr="00FD05F3">
        <w:rPr>
          <w:rFonts w:ascii="Times New Roman" w:eastAsia="Times New Roman" w:hAnsi="Times New Roman" w:cs="Times New Roman"/>
          <w:b/>
          <w:sz w:val="28"/>
          <w:szCs w:val="28"/>
        </w:rPr>
        <w:t>within the framework of</w:t>
      </w:r>
      <w:r w:rsidR="00EE76C4" w:rsidRPr="00FD05F3">
        <w:rPr>
          <w:rFonts w:ascii="Times New Roman" w:eastAsia="Times New Roman" w:hAnsi="Times New Roman" w:cs="Times New Roman"/>
          <w:b/>
          <w:sz w:val="28"/>
          <w:szCs w:val="28"/>
        </w:rPr>
        <w:t xml:space="preserve"> </w:t>
      </w:r>
      <w:r w:rsidRPr="00FD05F3">
        <w:rPr>
          <w:rFonts w:ascii="Times New Roman" w:eastAsia="Times New Roman" w:hAnsi="Times New Roman" w:cs="Times New Roman"/>
          <w:b/>
          <w:sz w:val="28"/>
          <w:szCs w:val="28"/>
        </w:rPr>
        <w:t>GEF/FAO supported Project “Achieving Land Degradation Neutrality Targets of Georgia through Restoration and Sustainable Management of Degraded Pasturelands”</w:t>
      </w:r>
    </w:p>
    <w:p w14:paraId="72F3A3B6" w14:textId="77777777" w:rsidR="00EE76C4" w:rsidRPr="00FD05F3" w:rsidRDefault="00EE76C4" w:rsidP="00E24357">
      <w:pPr>
        <w:spacing w:after="26" w:line="239" w:lineRule="auto"/>
        <w:ind w:left="473"/>
        <w:jc w:val="center"/>
        <w:rPr>
          <w:rFonts w:ascii="Times New Roman" w:hAnsi="Times New Roman" w:cs="Times New Roman"/>
          <w:sz w:val="28"/>
          <w:szCs w:val="32"/>
        </w:rPr>
      </w:pPr>
    </w:p>
    <w:p w14:paraId="1770DA1A" w14:textId="77777777" w:rsidR="00AF31CA" w:rsidRPr="00FD05F3" w:rsidRDefault="004C48CC" w:rsidP="00E24357">
      <w:pPr>
        <w:spacing w:after="0" w:line="340" w:lineRule="auto"/>
        <w:ind w:left="2806" w:right="1677"/>
        <w:jc w:val="center"/>
        <w:rPr>
          <w:rFonts w:ascii="Times New Roman" w:eastAsia="Times New Roman" w:hAnsi="Times New Roman" w:cs="Times New Roman"/>
          <w:b/>
          <w:sz w:val="20"/>
          <w:szCs w:val="32"/>
        </w:rPr>
      </w:pPr>
      <w:r w:rsidRPr="00FD05F3">
        <w:rPr>
          <w:rFonts w:ascii="Times New Roman" w:eastAsia="Times New Roman" w:hAnsi="Times New Roman" w:cs="Times New Roman"/>
          <w:b/>
          <w:sz w:val="20"/>
          <w:szCs w:val="32"/>
        </w:rPr>
        <w:t>Publication reference:</w:t>
      </w:r>
    </w:p>
    <w:p w14:paraId="03A75766" w14:textId="285BDC28" w:rsidR="0065349B" w:rsidRPr="00FD05F3" w:rsidRDefault="00295123" w:rsidP="00E24357">
      <w:pPr>
        <w:spacing w:after="0" w:line="340" w:lineRule="auto"/>
        <w:ind w:left="2806" w:right="1677"/>
        <w:jc w:val="center"/>
        <w:rPr>
          <w:rFonts w:ascii="Times New Roman" w:eastAsia="Times New Roman" w:hAnsi="Times New Roman" w:cs="Times New Roman"/>
          <w:szCs w:val="32"/>
        </w:rPr>
      </w:pPr>
      <w:r>
        <w:rPr>
          <w:rFonts w:ascii="Times New Roman" w:eastAsia="Times New Roman" w:hAnsi="Times New Roman" w:cs="Times New Roman"/>
          <w:szCs w:val="32"/>
        </w:rPr>
        <w:t>027/RECC/G/FAO 2025 SC 037</w:t>
      </w:r>
    </w:p>
    <w:p w14:paraId="45D09A3A" w14:textId="20A50C1B" w:rsidR="0065349B" w:rsidRPr="00FD05F3" w:rsidRDefault="0065349B" w:rsidP="00956764">
      <w:pPr>
        <w:spacing w:after="215"/>
        <w:ind w:left="545"/>
        <w:jc w:val="center"/>
        <w:rPr>
          <w:rFonts w:ascii="Times New Roman" w:hAnsi="Times New Roman" w:cs="Times New Roman"/>
        </w:rPr>
      </w:pPr>
    </w:p>
    <w:p w14:paraId="1912E38F" w14:textId="3C5C5D86" w:rsidR="0065349B" w:rsidRPr="00FD05F3" w:rsidRDefault="004C48CC" w:rsidP="00AF31CA">
      <w:pPr>
        <w:spacing w:after="0"/>
        <w:ind w:left="22"/>
        <w:jc w:val="center"/>
        <w:rPr>
          <w:rFonts w:ascii="Times New Roman" w:hAnsi="Times New Roman" w:cs="Times New Roman"/>
        </w:rPr>
      </w:pPr>
      <w:r w:rsidRPr="00FD05F3">
        <w:rPr>
          <w:rFonts w:ascii="Times New Roman" w:eastAsia="Times New Roman" w:hAnsi="Times New Roman" w:cs="Times New Roman"/>
          <w:b/>
          <w:sz w:val="32"/>
        </w:rPr>
        <w:t xml:space="preserve"> </w:t>
      </w:r>
    </w:p>
    <w:p w14:paraId="50AD8598" w14:textId="77777777" w:rsidR="00AF31CA" w:rsidRPr="00FD05F3" w:rsidRDefault="00AF31CA" w:rsidP="00AF31CA">
      <w:pPr>
        <w:spacing w:after="0"/>
        <w:ind w:left="22"/>
        <w:jc w:val="center"/>
        <w:rPr>
          <w:rFonts w:ascii="Times New Roman" w:hAnsi="Times New Roman" w:cs="Times New Roman"/>
        </w:rPr>
      </w:pPr>
    </w:p>
    <w:p w14:paraId="6E2A0892" w14:textId="77777777" w:rsidR="00AF31CA" w:rsidRPr="00FD05F3" w:rsidRDefault="00AF31CA" w:rsidP="00AF31CA">
      <w:pPr>
        <w:spacing w:after="0"/>
        <w:ind w:left="22"/>
        <w:jc w:val="center"/>
        <w:rPr>
          <w:rFonts w:ascii="Times New Roman" w:hAnsi="Times New Roman" w:cs="Times New Roman"/>
        </w:rPr>
      </w:pPr>
    </w:p>
    <w:p w14:paraId="1E3C18E2" w14:textId="77777777" w:rsidR="00AF31CA" w:rsidRPr="00FD05F3" w:rsidRDefault="00AF31CA" w:rsidP="00AF31CA">
      <w:pPr>
        <w:spacing w:after="0"/>
        <w:ind w:left="22"/>
        <w:jc w:val="center"/>
        <w:rPr>
          <w:rFonts w:ascii="Times New Roman" w:hAnsi="Times New Roman" w:cs="Times New Roman"/>
        </w:rPr>
      </w:pPr>
    </w:p>
    <w:p w14:paraId="698E4C83" w14:textId="77777777" w:rsidR="00AF31CA" w:rsidRPr="00FD05F3" w:rsidRDefault="00AF31CA" w:rsidP="00AF31CA">
      <w:pPr>
        <w:spacing w:after="0"/>
        <w:ind w:left="22"/>
        <w:jc w:val="center"/>
        <w:rPr>
          <w:rFonts w:ascii="Times New Roman" w:hAnsi="Times New Roman" w:cs="Times New Roman"/>
        </w:rPr>
      </w:pPr>
    </w:p>
    <w:p w14:paraId="6BAB5801" w14:textId="77777777" w:rsidR="00AF31CA" w:rsidRPr="00FD05F3" w:rsidRDefault="00AF31CA" w:rsidP="00AF31CA">
      <w:pPr>
        <w:spacing w:after="0"/>
        <w:ind w:left="22"/>
        <w:jc w:val="center"/>
        <w:rPr>
          <w:rFonts w:ascii="Times New Roman" w:hAnsi="Times New Roman" w:cs="Times New Roman"/>
        </w:rPr>
      </w:pPr>
    </w:p>
    <w:p w14:paraId="10AF1939" w14:textId="77777777" w:rsidR="00AF31CA" w:rsidRPr="00FD05F3" w:rsidRDefault="00AF31CA" w:rsidP="00AF31CA">
      <w:pPr>
        <w:spacing w:after="0"/>
        <w:ind w:left="22"/>
        <w:jc w:val="center"/>
        <w:rPr>
          <w:rFonts w:ascii="Times New Roman" w:hAnsi="Times New Roman" w:cs="Times New Roman"/>
        </w:rPr>
      </w:pPr>
    </w:p>
    <w:p w14:paraId="2136897F" w14:textId="77777777" w:rsidR="00AF31CA" w:rsidRPr="00FD05F3" w:rsidRDefault="00AF31CA" w:rsidP="00AF31CA">
      <w:pPr>
        <w:spacing w:after="0"/>
        <w:ind w:left="22"/>
        <w:jc w:val="center"/>
        <w:rPr>
          <w:rFonts w:ascii="Times New Roman" w:hAnsi="Times New Roman" w:cs="Times New Roman"/>
        </w:rPr>
      </w:pPr>
    </w:p>
    <w:p w14:paraId="3A6F2CAE" w14:textId="77777777" w:rsidR="00AF31CA" w:rsidRPr="00FD05F3" w:rsidRDefault="00AF31CA" w:rsidP="00AF31CA">
      <w:pPr>
        <w:spacing w:after="0"/>
        <w:ind w:left="22"/>
        <w:jc w:val="center"/>
        <w:rPr>
          <w:rFonts w:ascii="Times New Roman" w:hAnsi="Times New Roman" w:cs="Times New Roman"/>
        </w:rPr>
      </w:pPr>
    </w:p>
    <w:p w14:paraId="08238987" w14:textId="77777777" w:rsidR="00AF31CA" w:rsidRPr="00FD05F3" w:rsidRDefault="00AF31CA" w:rsidP="00AF31CA">
      <w:pPr>
        <w:spacing w:after="0"/>
        <w:ind w:left="22"/>
        <w:jc w:val="center"/>
        <w:rPr>
          <w:rFonts w:ascii="Times New Roman" w:hAnsi="Times New Roman" w:cs="Times New Roman"/>
        </w:rPr>
      </w:pPr>
    </w:p>
    <w:p w14:paraId="3103A0A7" w14:textId="77777777" w:rsidR="00AF31CA" w:rsidRPr="00FD05F3" w:rsidRDefault="00AF31CA" w:rsidP="00AF31CA">
      <w:pPr>
        <w:spacing w:after="0"/>
        <w:ind w:left="22"/>
        <w:jc w:val="center"/>
        <w:rPr>
          <w:rFonts w:ascii="Times New Roman" w:hAnsi="Times New Roman" w:cs="Times New Roman"/>
        </w:rPr>
      </w:pPr>
    </w:p>
    <w:p w14:paraId="1E85FF23" w14:textId="77777777" w:rsidR="00AF31CA" w:rsidRPr="00FD05F3" w:rsidRDefault="00AF31CA" w:rsidP="00AF31CA">
      <w:pPr>
        <w:spacing w:after="0"/>
        <w:ind w:left="22"/>
        <w:jc w:val="center"/>
        <w:rPr>
          <w:rFonts w:ascii="Times New Roman" w:hAnsi="Times New Roman" w:cs="Times New Roman"/>
        </w:rPr>
      </w:pPr>
    </w:p>
    <w:p w14:paraId="40C6816C" w14:textId="77777777" w:rsidR="00AF31CA" w:rsidRPr="00FD05F3" w:rsidRDefault="00AF31CA" w:rsidP="00AF31CA">
      <w:pPr>
        <w:spacing w:after="0"/>
        <w:ind w:left="22"/>
        <w:jc w:val="center"/>
        <w:rPr>
          <w:rFonts w:ascii="Times New Roman" w:hAnsi="Times New Roman" w:cs="Times New Roman"/>
        </w:rPr>
      </w:pPr>
    </w:p>
    <w:p w14:paraId="68FC5BC0" w14:textId="77777777" w:rsidR="00AF31CA" w:rsidRPr="00FD05F3" w:rsidRDefault="00AF31CA" w:rsidP="00AF31CA">
      <w:pPr>
        <w:spacing w:after="0"/>
        <w:ind w:left="22"/>
        <w:jc w:val="center"/>
        <w:rPr>
          <w:rFonts w:ascii="Times New Roman" w:hAnsi="Times New Roman" w:cs="Times New Roman"/>
        </w:rPr>
      </w:pPr>
    </w:p>
    <w:p w14:paraId="4A5F5AD2" w14:textId="77777777" w:rsidR="00AF31CA" w:rsidRPr="00FD05F3" w:rsidRDefault="00AF31CA" w:rsidP="00AF31CA">
      <w:pPr>
        <w:spacing w:after="0"/>
        <w:ind w:left="22"/>
        <w:jc w:val="center"/>
        <w:rPr>
          <w:rFonts w:ascii="Times New Roman" w:hAnsi="Times New Roman" w:cs="Times New Roman"/>
        </w:rPr>
      </w:pPr>
    </w:p>
    <w:p w14:paraId="7C5CD20A" w14:textId="77777777" w:rsidR="00AF31CA" w:rsidRPr="00FD05F3" w:rsidRDefault="00AF31CA" w:rsidP="00AF31CA">
      <w:pPr>
        <w:spacing w:after="0"/>
        <w:ind w:left="22"/>
        <w:jc w:val="center"/>
        <w:rPr>
          <w:rFonts w:ascii="Times New Roman" w:hAnsi="Times New Roman" w:cs="Times New Roman"/>
        </w:rPr>
      </w:pPr>
    </w:p>
    <w:p w14:paraId="005B1C89" w14:textId="77777777" w:rsidR="00AF31CA" w:rsidRPr="00FD05F3" w:rsidRDefault="00AF31CA" w:rsidP="00AF31CA">
      <w:pPr>
        <w:spacing w:after="0"/>
        <w:ind w:left="22"/>
        <w:jc w:val="center"/>
        <w:rPr>
          <w:rFonts w:ascii="Times New Roman" w:hAnsi="Times New Roman" w:cs="Times New Roman"/>
        </w:rPr>
      </w:pPr>
    </w:p>
    <w:p w14:paraId="20F82DF6" w14:textId="77777777" w:rsidR="00AF31CA" w:rsidRDefault="00AF31CA" w:rsidP="00AF31CA">
      <w:pPr>
        <w:spacing w:after="0"/>
        <w:rPr>
          <w:rFonts w:ascii="Times New Roman" w:eastAsia="Times New Roman" w:hAnsi="Times New Roman" w:cs="Times New Roman"/>
          <w:b/>
          <w:sz w:val="32"/>
        </w:rPr>
      </w:pPr>
    </w:p>
    <w:p w14:paraId="720389D9" w14:textId="77777777" w:rsidR="00EB1D97" w:rsidRPr="00FD05F3" w:rsidRDefault="00EB1D97" w:rsidP="00AF31CA">
      <w:pPr>
        <w:spacing w:after="0"/>
        <w:rPr>
          <w:rFonts w:ascii="Times New Roman" w:eastAsia="Times New Roman" w:hAnsi="Times New Roman" w:cs="Times New Roman"/>
          <w:b/>
          <w:sz w:val="32"/>
        </w:rPr>
      </w:pPr>
    </w:p>
    <w:p w14:paraId="1906C189" w14:textId="77777777" w:rsidR="00921F05" w:rsidRPr="00FD05F3" w:rsidRDefault="00921F05" w:rsidP="00AF31CA">
      <w:pPr>
        <w:spacing w:after="0"/>
        <w:rPr>
          <w:rFonts w:ascii="Times New Roman" w:eastAsia="Times New Roman" w:hAnsi="Times New Roman" w:cs="Times New Roman"/>
          <w:b/>
          <w:sz w:val="20"/>
        </w:rPr>
      </w:pPr>
    </w:p>
    <w:p w14:paraId="6CFA3B4B" w14:textId="3C28250C" w:rsidR="00AF31CA" w:rsidRPr="00FD05F3" w:rsidRDefault="00AF31CA" w:rsidP="002D1B6A">
      <w:pPr>
        <w:spacing w:after="0"/>
        <w:ind w:right="333"/>
        <w:rPr>
          <w:rFonts w:ascii="Times New Roman" w:hAnsi="Times New Roman" w:cs="Times New Roman"/>
          <w:sz w:val="32"/>
          <w:szCs w:val="36"/>
        </w:rPr>
      </w:pPr>
      <w:r w:rsidRPr="00FD05F3">
        <w:rPr>
          <w:rFonts w:ascii="Times New Roman" w:hAnsi="Times New Roman" w:cs="Times New Roman"/>
          <w:i/>
          <w:color w:val="00CCFF"/>
          <w:sz w:val="40"/>
        </w:rPr>
        <w:lastRenderedPageBreak/>
        <w:t>Part 1: Technical offer</w:t>
      </w:r>
    </w:p>
    <w:p w14:paraId="78A01206" w14:textId="2726FC72" w:rsidR="0065349B" w:rsidRPr="00FD05F3" w:rsidRDefault="00AF31CA" w:rsidP="00AF31CA">
      <w:pPr>
        <w:spacing w:after="0" w:line="245" w:lineRule="auto"/>
        <w:ind w:right="485"/>
        <w:rPr>
          <w:rFonts w:ascii="Times New Roman" w:eastAsia="Times New Roman" w:hAnsi="Times New Roman" w:cs="Times New Roman"/>
          <w:sz w:val="24"/>
          <w:szCs w:val="32"/>
        </w:rPr>
      </w:pPr>
      <w:r w:rsidRPr="00FD05F3">
        <w:rPr>
          <w:rFonts w:ascii="Times New Roman" w:eastAsia="Times New Roman" w:hAnsi="Times New Roman" w:cs="Times New Roman"/>
          <w:sz w:val="24"/>
          <w:szCs w:val="32"/>
          <w:highlight w:val="lightGray"/>
        </w:rPr>
        <w:t>Detailed description of the supplies tendered in conformity with the technical specifications, including any documentation required, including if applicable.</w:t>
      </w:r>
    </w:p>
    <w:p w14:paraId="6A91FDE9" w14:textId="77777777" w:rsidR="00AF31CA" w:rsidRPr="00FD05F3" w:rsidRDefault="00AF31CA" w:rsidP="00AF31CA">
      <w:pPr>
        <w:spacing w:after="0" w:line="245" w:lineRule="auto"/>
        <w:ind w:right="485"/>
        <w:rPr>
          <w:rFonts w:ascii="Times New Roman" w:eastAsia="Times New Roman" w:hAnsi="Times New Roman" w:cs="Times New Roman"/>
          <w:sz w:val="28"/>
          <w:szCs w:val="36"/>
        </w:rPr>
      </w:pPr>
    </w:p>
    <w:p w14:paraId="0CBA7A5E" w14:textId="77777777" w:rsidR="00BA7172" w:rsidRPr="00FD05F3" w:rsidRDefault="00BA7172" w:rsidP="00BA7172">
      <w:pPr>
        <w:pStyle w:val="Heading1"/>
        <w:numPr>
          <w:ilvl w:val="0"/>
          <w:numId w:val="0"/>
        </w:numPr>
        <w:tabs>
          <w:tab w:val="decimal" w:pos="9923"/>
        </w:tabs>
        <w:spacing w:after="0"/>
        <w:ind w:right="1138"/>
        <w:rPr>
          <w:rFonts w:eastAsia="Calibri"/>
          <w:color w:val="auto"/>
          <w:sz w:val="28"/>
          <w:szCs w:val="28"/>
        </w:rPr>
      </w:pPr>
      <w:r w:rsidRPr="00FD05F3">
        <w:rPr>
          <w:rFonts w:eastAsia="Calibri"/>
          <w:color w:val="auto"/>
          <w:sz w:val="28"/>
          <w:szCs w:val="28"/>
        </w:rPr>
        <w:t>General Instructions for Technical Specifications</w:t>
      </w:r>
    </w:p>
    <w:p w14:paraId="68F5254A" w14:textId="77777777" w:rsidR="00BA7172" w:rsidRPr="00FD05F3" w:rsidRDefault="00BA7172" w:rsidP="00BA7172">
      <w:pPr>
        <w:rPr>
          <w:rFonts w:ascii="Times New Roman" w:hAnsi="Times New Roman" w:cs="Times New Roman"/>
          <w:sz w:val="20"/>
        </w:rPr>
      </w:pPr>
    </w:p>
    <w:p w14:paraId="0187B966" w14:textId="77777777" w:rsidR="00BA7172" w:rsidRPr="00FD05F3" w:rsidRDefault="00BA7172" w:rsidP="00810493">
      <w:pPr>
        <w:numPr>
          <w:ilvl w:val="0"/>
          <w:numId w:val="10"/>
        </w:numPr>
        <w:snapToGrid w:val="0"/>
        <w:spacing w:after="120" w:line="240" w:lineRule="auto"/>
        <w:rPr>
          <w:rFonts w:ascii="Times New Roman" w:hAnsi="Times New Roman" w:cs="Times New Roman"/>
          <w:b/>
          <w:szCs w:val="22"/>
          <w:lang w:val="en-GB"/>
        </w:rPr>
      </w:pPr>
      <w:r w:rsidRPr="00FD05F3">
        <w:rPr>
          <w:rFonts w:ascii="Times New Roman" w:hAnsi="Times New Roman" w:cs="Times New Roman"/>
          <w:b/>
          <w:szCs w:val="22"/>
          <w:lang w:val="en-GB"/>
        </w:rPr>
        <w:t xml:space="preserve">    General Instructions</w:t>
      </w:r>
    </w:p>
    <w:p w14:paraId="4EE02FE2" w14:textId="77777777" w:rsidR="00BA7172" w:rsidRPr="00FD05F3" w:rsidRDefault="00BA7172" w:rsidP="00BA7172">
      <w:pPr>
        <w:numPr>
          <w:ilvl w:val="2"/>
          <w:numId w:val="0"/>
        </w:numPr>
        <w:tabs>
          <w:tab w:val="num" w:pos="540"/>
          <w:tab w:val="num" w:pos="1080"/>
        </w:tabs>
        <w:snapToGrid w:val="0"/>
        <w:spacing w:after="120"/>
        <w:ind w:left="1080" w:hanging="513"/>
        <w:rPr>
          <w:rFonts w:ascii="Times New Roman" w:hAnsi="Times New Roman" w:cs="Times New Roman"/>
          <w:b/>
          <w:szCs w:val="22"/>
          <w:lang w:val="en-GB"/>
        </w:rPr>
      </w:pPr>
      <w:r w:rsidRPr="00FD05F3">
        <w:rPr>
          <w:rFonts w:ascii="Times New Roman" w:hAnsi="Times New Roman" w:cs="Times New Roman"/>
          <w:b/>
          <w:szCs w:val="22"/>
          <w:lang w:val="en-GB"/>
        </w:rPr>
        <w:t xml:space="preserve"> Description of the work</w:t>
      </w:r>
    </w:p>
    <w:p w14:paraId="73815B01" w14:textId="463084C8" w:rsidR="00BA7172" w:rsidRPr="00FD05F3" w:rsidRDefault="00BA7172" w:rsidP="00BA7172">
      <w:pPr>
        <w:ind w:left="567" w:hanging="567"/>
        <w:rPr>
          <w:rFonts w:ascii="Times New Roman" w:hAnsi="Times New Roman" w:cs="Times New Roman"/>
          <w:bCs/>
          <w:szCs w:val="22"/>
          <w:lang w:val="en-GB"/>
        </w:rPr>
      </w:pPr>
      <w:r w:rsidRPr="00FD05F3">
        <w:rPr>
          <w:rFonts w:ascii="Times New Roman" w:hAnsi="Times New Roman" w:cs="Times New Roman"/>
          <w:bCs/>
          <w:szCs w:val="22"/>
          <w:lang w:val="en-GB"/>
        </w:rPr>
        <w:t xml:space="preserve">1.1.1 The subject of the contract is the </w:t>
      </w:r>
      <w:r w:rsidR="00295123">
        <w:rPr>
          <w:rFonts w:ascii="Times New Roman" w:hAnsi="Times New Roman" w:cs="Times New Roman"/>
          <w:bCs/>
          <w:szCs w:val="22"/>
          <w:lang w:val="en-GB"/>
        </w:rPr>
        <w:t>Supply of Milk Processing and Cheese Production Equipment</w:t>
      </w:r>
    </w:p>
    <w:p w14:paraId="0FD171E9" w14:textId="137EDCD0" w:rsidR="00BA7172" w:rsidRPr="00FD05F3" w:rsidRDefault="00BA7172" w:rsidP="00BA7172">
      <w:pPr>
        <w:ind w:left="567" w:hanging="567"/>
        <w:rPr>
          <w:rFonts w:ascii="Times New Roman" w:hAnsi="Times New Roman" w:cs="Times New Roman"/>
          <w:bCs/>
          <w:szCs w:val="22"/>
          <w:lang w:val="en-GB"/>
        </w:rPr>
      </w:pPr>
      <w:r w:rsidRPr="00FD05F3">
        <w:rPr>
          <w:rFonts w:ascii="Times New Roman" w:hAnsi="Times New Roman" w:cs="Times New Roman"/>
          <w:bCs/>
          <w:szCs w:val="22"/>
          <w:lang w:val="en-GB"/>
        </w:rPr>
        <w:t>1.1.2</w:t>
      </w:r>
      <w:r w:rsidRPr="00FD05F3">
        <w:rPr>
          <w:rFonts w:ascii="Times New Roman" w:hAnsi="Times New Roman" w:cs="Times New Roman"/>
          <w:bCs/>
          <w:szCs w:val="22"/>
          <w:lang w:val="en-GB"/>
        </w:rPr>
        <w:tab/>
        <w:t>The tenderer should ensure that the functions and features of the supplies (</w:t>
      </w:r>
      <w:r w:rsidR="00295123">
        <w:rPr>
          <w:rFonts w:ascii="Times New Roman" w:hAnsi="Times New Roman" w:cs="Times New Roman"/>
          <w:bCs/>
          <w:szCs w:val="22"/>
          <w:lang w:val="en-GB"/>
        </w:rPr>
        <w:t>Milk Processing and Cheese Production Equipment</w:t>
      </w:r>
      <w:r w:rsidRPr="00FD05F3">
        <w:rPr>
          <w:rFonts w:ascii="Times New Roman" w:hAnsi="Times New Roman" w:cs="Times New Roman"/>
          <w:bCs/>
          <w:szCs w:val="22"/>
          <w:lang w:val="en-GB"/>
        </w:rPr>
        <w:t>) meet the listed minimum conditions.</w:t>
      </w:r>
    </w:p>
    <w:p w14:paraId="69966013" w14:textId="77777777" w:rsidR="00BA7172" w:rsidRPr="00FD05F3" w:rsidRDefault="00BA7172" w:rsidP="00BA7172">
      <w:pPr>
        <w:ind w:left="567" w:hanging="567"/>
        <w:rPr>
          <w:rFonts w:ascii="Times New Roman" w:hAnsi="Times New Roman" w:cs="Times New Roman"/>
          <w:b/>
          <w:bCs/>
          <w:szCs w:val="22"/>
          <w:lang w:val="en-GB"/>
        </w:rPr>
      </w:pPr>
      <w:r w:rsidRPr="00FD05F3">
        <w:rPr>
          <w:rFonts w:ascii="Times New Roman" w:hAnsi="Times New Roman" w:cs="Times New Roman"/>
          <w:b/>
          <w:bCs/>
          <w:szCs w:val="22"/>
          <w:lang w:val="en-GB"/>
        </w:rPr>
        <w:t>1.2.</w:t>
      </w:r>
      <w:r w:rsidRPr="00FD05F3">
        <w:rPr>
          <w:rFonts w:ascii="Times New Roman" w:hAnsi="Times New Roman" w:cs="Times New Roman"/>
          <w:b/>
          <w:bCs/>
          <w:szCs w:val="22"/>
          <w:lang w:val="en-GB"/>
        </w:rPr>
        <w:tab/>
        <w:t>Technical Requirements</w:t>
      </w:r>
    </w:p>
    <w:p w14:paraId="55089D58" w14:textId="1FB4053D" w:rsidR="00BA7172" w:rsidRPr="00FD05F3" w:rsidRDefault="00BA7172" w:rsidP="00BA7172">
      <w:pPr>
        <w:ind w:left="567" w:hanging="567"/>
        <w:rPr>
          <w:rFonts w:ascii="Times New Roman" w:hAnsi="Times New Roman" w:cs="Times New Roman"/>
          <w:bCs/>
          <w:szCs w:val="22"/>
          <w:lang w:val="en-GB"/>
        </w:rPr>
      </w:pPr>
      <w:r w:rsidRPr="00FD05F3">
        <w:rPr>
          <w:rFonts w:ascii="Times New Roman" w:hAnsi="Times New Roman" w:cs="Times New Roman"/>
          <w:bCs/>
          <w:szCs w:val="22"/>
          <w:lang w:val="en-GB"/>
        </w:rPr>
        <w:t>1.2.1.</w:t>
      </w:r>
      <w:r w:rsidRPr="00FD05F3">
        <w:rPr>
          <w:rFonts w:ascii="Times New Roman" w:hAnsi="Times New Roman" w:cs="Times New Roman"/>
          <w:bCs/>
          <w:szCs w:val="22"/>
          <w:lang w:val="en-GB"/>
        </w:rPr>
        <w:tab/>
        <w:t>A</w:t>
      </w:r>
      <w:r w:rsidR="00E301F2" w:rsidRPr="00FD05F3">
        <w:rPr>
          <w:rFonts w:ascii="Times New Roman" w:hAnsi="Times New Roman" w:cs="Times New Roman"/>
          <w:bCs/>
          <w:szCs w:val="22"/>
          <w:lang w:val="en-GB"/>
        </w:rPr>
        <w:t xml:space="preserve">s appropriate all the supplies </w:t>
      </w:r>
      <w:r w:rsidRPr="00FD05F3">
        <w:rPr>
          <w:rFonts w:ascii="Times New Roman" w:hAnsi="Times New Roman" w:cs="Times New Roman"/>
          <w:bCs/>
          <w:szCs w:val="22"/>
          <w:lang w:val="en-GB"/>
        </w:rPr>
        <w:t>shall be provided complete with the necessary accessories and/or parts such as to ensure that the unit is capable of operating to the required technical and quality specifications. All Technical Specifications provid</w:t>
      </w:r>
      <w:r w:rsidR="00E301F2" w:rsidRPr="00FD05F3">
        <w:rPr>
          <w:rFonts w:ascii="Times New Roman" w:hAnsi="Times New Roman" w:cs="Times New Roman"/>
          <w:bCs/>
          <w:szCs w:val="22"/>
          <w:lang w:val="en-GB"/>
        </w:rPr>
        <w:t>ed for the various supplies are</w:t>
      </w:r>
      <w:r w:rsidRPr="00FD05F3">
        <w:rPr>
          <w:rFonts w:ascii="Times New Roman" w:hAnsi="Times New Roman" w:cs="Times New Roman"/>
          <w:bCs/>
          <w:szCs w:val="22"/>
          <w:lang w:val="en-GB"/>
        </w:rPr>
        <w:t xml:space="preserve"> minimum requirements, Contractors are expected to offer current models which may exceed the requirements or have additional features not specified.</w:t>
      </w:r>
    </w:p>
    <w:p w14:paraId="13B4A019" w14:textId="63E86512" w:rsidR="00BA7172" w:rsidRPr="00FD05F3" w:rsidRDefault="00BA7172" w:rsidP="00BA7172">
      <w:pPr>
        <w:ind w:left="567" w:hanging="567"/>
        <w:rPr>
          <w:rFonts w:ascii="Times New Roman" w:hAnsi="Times New Roman" w:cs="Times New Roman"/>
          <w:bCs/>
          <w:szCs w:val="22"/>
          <w:lang w:val="ka-GE"/>
        </w:rPr>
      </w:pPr>
      <w:r w:rsidRPr="00FD05F3">
        <w:rPr>
          <w:rFonts w:ascii="Times New Roman" w:hAnsi="Times New Roman" w:cs="Times New Roman"/>
          <w:bCs/>
          <w:szCs w:val="22"/>
          <w:lang w:val="en-GB"/>
        </w:rPr>
        <w:t>1.2.2.</w:t>
      </w:r>
      <w:r w:rsidRPr="00FD05F3">
        <w:rPr>
          <w:rFonts w:ascii="Times New Roman" w:hAnsi="Times New Roman" w:cs="Times New Roman"/>
          <w:bCs/>
          <w:szCs w:val="22"/>
          <w:lang w:val="en-GB"/>
        </w:rPr>
        <w:tab/>
        <w:t>The supplies are to be delivered in accordance with the notes in the Technical Specifications.</w:t>
      </w:r>
    </w:p>
    <w:p w14:paraId="5E29F414" w14:textId="4160D106" w:rsidR="00BA7172" w:rsidRPr="00FD05F3" w:rsidRDefault="00BA7172" w:rsidP="00BA7172">
      <w:pPr>
        <w:ind w:left="567" w:hanging="567"/>
        <w:rPr>
          <w:rFonts w:ascii="Times New Roman" w:hAnsi="Times New Roman" w:cs="Times New Roman"/>
          <w:bCs/>
          <w:szCs w:val="22"/>
          <w:lang w:val="en-GB"/>
        </w:rPr>
      </w:pPr>
      <w:r w:rsidRPr="00FD05F3">
        <w:rPr>
          <w:rFonts w:ascii="Times New Roman" w:hAnsi="Times New Roman" w:cs="Times New Roman"/>
          <w:bCs/>
          <w:szCs w:val="22"/>
          <w:lang w:val="en-GB"/>
        </w:rPr>
        <w:t>1.2.3.</w:t>
      </w:r>
      <w:r w:rsidRPr="00FD05F3">
        <w:rPr>
          <w:rFonts w:ascii="Times New Roman" w:hAnsi="Times New Roman" w:cs="Times New Roman"/>
          <w:bCs/>
          <w:szCs w:val="22"/>
          <w:lang w:val="en-GB"/>
        </w:rPr>
        <w:tab/>
        <w:t>The supplies provided should not be hybrids and should be a registered brand name.</w:t>
      </w:r>
    </w:p>
    <w:p w14:paraId="5A83369A" w14:textId="34A5A177" w:rsidR="00BA7172" w:rsidRPr="00FD05F3" w:rsidRDefault="00BA7172" w:rsidP="00BA7172">
      <w:pPr>
        <w:ind w:left="567" w:hanging="567"/>
        <w:rPr>
          <w:rFonts w:ascii="Times New Roman" w:hAnsi="Times New Roman" w:cs="Times New Roman"/>
          <w:bCs/>
          <w:szCs w:val="22"/>
          <w:lang w:val="en-GB"/>
        </w:rPr>
      </w:pPr>
      <w:r w:rsidRPr="00FD05F3">
        <w:rPr>
          <w:rFonts w:ascii="Times New Roman" w:hAnsi="Times New Roman" w:cs="Times New Roman"/>
          <w:bCs/>
          <w:szCs w:val="22"/>
          <w:lang w:val="en-GB"/>
        </w:rPr>
        <w:t>1.2.4.</w:t>
      </w:r>
      <w:r w:rsidRPr="00FD05F3">
        <w:rPr>
          <w:rFonts w:ascii="Times New Roman" w:hAnsi="Times New Roman" w:cs="Times New Roman"/>
          <w:bCs/>
          <w:szCs w:val="22"/>
          <w:lang w:val="en-GB"/>
        </w:rPr>
        <w:tab/>
        <w:t xml:space="preserve">All supplies must be suitable for operation in the climatic conditions in </w:t>
      </w:r>
      <w:smartTag w:uri="urn:schemas-microsoft-com:office:smarttags" w:element="place">
        <w:smartTag w:uri="urn:schemas-microsoft-com:office:smarttags" w:element="country-region">
          <w:r w:rsidRPr="00FD05F3">
            <w:rPr>
              <w:rFonts w:ascii="Times New Roman" w:hAnsi="Times New Roman" w:cs="Times New Roman"/>
              <w:bCs/>
              <w:szCs w:val="22"/>
              <w:lang w:val="en-GB"/>
            </w:rPr>
            <w:t>Georgia</w:t>
          </w:r>
        </w:smartTag>
      </w:smartTag>
      <w:r w:rsidRPr="00FD05F3">
        <w:rPr>
          <w:rFonts w:ascii="Times New Roman" w:hAnsi="Times New Roman" w:cs="Times New Roman"/>
          <w:bCs/>
          <w:szCs w:val="22"/>
          <w:lang w:val="en-GB"/>
        </w:rPr>
        <w:t>.</w:t>
      </w:r>
    </w:p>
    <w:p w14:paraId="07A2602D" w14:textId="1C388E48" w:rsidR="00BA7172" w:rsidRPr="00FD05F3" w:rsidRDefault="00BA7172" w:rsidP="00BA7172">
      <w:pPr>
        <w:ind w:left="567" w:hanging="567"/>
        <w:rPr>
          <w:rFonts w:ascii="Times New Roman" w:hAnsi="Times New Roman" w:cs="Times New Roman"/>
          <w:bCs/>
          <w:szCs w:val="22"/>
          <w:lang w:val="en-GB"/>
        </w:rPr>
      </w:pPr>
      <w:r w:rsidRPr="00FD05F3">
        <w:rPr>
          <w:rFonts w:ascii="Times New Roman" w:hAnsi="Times New Roman" w:cs="Times New Roman"/>
          <w:bCs/>
          <w:szCs w:val="22"/>
          <w:lang w:val="en-GB"/>
        </w:rPr>
        <w:t>1.2.5.</w:t>
      </w:r>
      <w:r w:rsidRPr="00FD05F3">
        <w:rPr>
          <w:rFonts w:ascii="Times New Roman" w:hAnsi="Times New Roman" w:cs="Times New Roman"/>
          <w:bCs/>
          <w:szCs w:val="22"/>
          <w:lang w:val="en-GB"/>
        </w:rPr>
        <w:tab/>
        <w:t>All supplies conforming to the necessary regulation/norm and/or equivalent as detailed in the individual Technical Specifications must carry a suitable badge/mark of conformity, permanently fixed to the item.</w:t>
      </w:r>
    </w:p>
    <w:p w14:paraId="53F55699" w14:textId="559DEDF0" w:rsidR="00BA7172" w:rsidRPr="00FD05F3" w:rsidRDefault="00BA7172" w:rsidP="00BA7172">
      <w:pPr>
        <w:ind w:left="567" w:hanging="567"/>
        <w:rPr>
          <w:rFonts w:ascii="Times New Roman" w:hAnsi="Times New Roman" w:cs="Times New Roman"/>
          <w:bCs/>
          <w:szCs w:val="22"/>
          <w:lang w:val="en-GB"/>
        </w:rPr>
      </w:pPr>
      <w:r w:rsidRPr="00FD05F3">
        <w:rPr>
          <w:rFonts w:ascii="Times New Roman" w:hAnsi="Times New Roman" w:cs="Times New Roman"/>
          <w:bCs/>
          <w:szCs w:val="22"/>
          <w:lang w:val="en-GB"/>
        </w:rPr>
        <w:t>1.2.6.</w:t>
      </w:r>
      <w:r w:rsidRPr="00FD05F3">
        <w:rPr>
          <w:rFonts w:ascii="Times New Roman" w:hAnsi="Times New Roman" w:cs="Times New Roman"/>
          <w:bCs/>
          <w:szCs w:val="22"/>
          <w:lang w:val="en-GB"/>
        </w:rPr>
        <w:tab/>
        <w:t>Wherever a product name is mentioned in the Technical Specifications it is understood to mean that product or its direct equivalent.</w:t>
      </w:r>
    </w:p>
    <w:p w14:paraId="7F1AB701" w14:textId="5582AC79" w:rsidR="00BA7172" w:rsidRPr="00FD05F3" w:rsidRDefault="00BA7172" w:rsidP="00BA7172">
      <w:pPr>
        <w:ind w:left="540" w:hanging="540"/>
        <w:rPr>
          <w:rFonts w:ascii="Times New Roman" w:hAnsi="Times New Roman" w:cs="Times New Roman"/>
          <w:bCs/>
          <w:szCs w:val="22"/>
          <w:lang w:val="en-GB"/>
        </w:rPr>
      </w:pPr>
      <w:r w:rsidRPr="00FD05F3">
        <w:rPr>
          <w:rFonts w:ascii="Times New Roman" w:hAnsi="Times New Roman" w:cs="Times New Roman"/>
          <w:bCs/>
          <w:szCs w:val="22"/>
          <w:lang w:val="en-GB"/>
        </w:rPr>
        <w:t>1.2.7</w:t>
      </w:r>
      <w:r w:rsidRPr="00FD05F3">
        <w:rPr>
          <w:rFonts w:ascii="Times New Roman" w:hAnsi="Times New Roman" w:cs="Times New Roman"/>
          <w:bCs/>
          <w:szCs w:val="22"/>
          <w:lang w:val="en-GB"/>
        </w:rPr>
        <w:tab/>
        <w:t>If applicable, the Contracting Organization may be contacted for stickers with the project logos to be put on the supplies. Trademarks or brand logo should not be fixed and/or placed in a way to be seen easily and therefore be used as a company advertisement on the procured materials equipment.</w:t>
      </w:r>
    </w:p>
    <w:p w14:paraId="598FFD73" w14:textId="43446A17" w:rsidR="00BA7172" w:rsidRPr="00FD05F3" w:rsidRDefault="00BA7172" w:rsidP="00AF31CA">
      <w:pPr>
        <w:ind w:left="562" w:hanging="562"/>
        <w:rPr>
          <w:rFonts w:ascii="Times New Roman" w:hAnsi="Times New Roman" w:cs="Times New Roman"/>
          <w:bCs/>
          <w:szCs w:val="22"/>
          <w:lang w:val="en-GB"/>
        </w:rPr>
      </w:pPr>
      <w:r w:rsidRPr="00FD05F3">
        <w:rPr>
          <w:rFonts w:ascii="Times New Roman" w:hAnsi="Times New Roman" w:cs="Times New Roman"/>
          <w:bCs/>
          <w:szCs w:val="22"/>
          <w:lang w:val="en-GB"/>
        </w:rPr>
        <w:t xml:space="preserve">1.2.8 Tenderers may also comply with the GEF/FAO/REC Caucasus visibility guidelines. </w:t>
      </w:r>
    </w:p>
    <w:p w14:paraId="03FB0657" w14:textId="77777777" w:rsidR="00BA7172" w:rsidRPr="00FD05F3" w:rsidRDefault="00BA7172" w:rsidP="00BA7172">
      <w:pPr>
        <w:ind w:left="567" w:hanging="567"/>
        <w:rPr>
          <w:rFonts w:ascii="Times New Roman" w:hAnsi="Times New Roman" w:cs="Times New Roman"/>
          <w:b/>
          <w:bCs/>
          <w:szCs w:val="22"/>
          <w:lang w:val="en-GB"/>
        </w:rPr>
      </w:pPr>
      <w:r w:rsidRPr="00FD05F3">
        <w:rPr>
          <w:rFonts w:ascii="Times New Roman" w:hAnsi="Times New Roman" w:cs="Times New Roman"/>
          <w:b/>
          <w:bCs/>
          <w:szCs w:val="22"/>
          <w:lang w:val="en-GB"/>
        </w:rPr>
        <w:t>1.3.</w:t>
      </w:r>
      <w:r w:rsidRPr="00FD05F3">
        <w:rPr>
          <w:rFonts w:ascii="Times New Roman" w:hAnsi="Times New Roman" w:cs="Times New Roman"/>
          <w:b/>
          <w:bCs/>
          <w:szCs w:val="22"/>
          <w:lang w:val="en-GB"/>
        </w:rPr>
        <w:tab/>
        <w:t>Warranty and product support services</w:t>
      </w:r>
    </w:p>
    <w:p w14:paraId="3017B7AB" w14:textId="1EF5CF57" w:rsidR="00BA7172" w:rsidRPr="00FD05F3" w:rsidRDefault="00BA7172" w:rsidP="00BA7172">
      <w:pPr>
        <w:jc w:val="both"/>
        <w:rPr>
          <w:rFonts w:ascii="Times New Roman" w:hAnsi="Times New Roman" w:cs="Times New Roman"/>
          <w:bCs/>
          <w:szCs w:val="22"/>
          <w:lang w:val="en-GB"/>
        </w:rPr>
      </w:pPr>
      <w:r w:rsidRPr="00FD05F3">
        <w:rPr>
          <w:rFonts w:ascii="Times New Roman" w:hAnsi="Times New Roman" w:cs="Times New Roman"/>
          <w:bCs/>
          <w:szCs w:val="22"/>
          <w:lang w:val="en-GB"/>
        </w:rPr>
        <w:t>1.3.1 The Contractor will be expected to provide a warranty for all the supplies with the Contracting Organization from the date of provisional acceptance, which must cover the following items:</w:t>
      </w:r>
    </w:p>
    <w:p w14:paraId="01071334" w14:textId="2CF0C72E" w:rsidR="00BA7172" w:rsidRPr="00FD05F3" w:rsidRDefault="00BA7172" w:rsidP="00C40A48">
      <w:pPr>
        <w:jc w:val="both"/>
        <w:rPr>
          <w:rFonts w:ascii="Times New Roman" w:hAnsi="Times New Roman" w:cs="Times New Roman"/>
          <w:bCs/>
          <w:szCs w:val="22"/>
          <w:lang w:val="en-GB"/>
        </w:rPr>
      </w:pPr>
      <w:r w:rsidRPr="00FD05F3">
        <w:rPr>
          <w:rFonts w:ascii="Times New Roman" w:hAnsi="Times New Roman" w:cs="Times New Roman"/>
          <w:bCs/>
          <w:szCs w:val="22"/>
          <w:lang w:val="en-GB"/>
        </w:rPr>
        <w:t>1.3.2 The contractor shall warrant that the supplies are new, unused,</w:t>
      </w:r>
      <w:r w:rsidR="00E301F2" w:rsidRPr="00FD05F3">
        <w:rPr>
          <w:rFonts w:ascii="Times New Roman" w:hAnsi="Times New Roman" w:cs="Times New Roman"/>
          <w:bCs/>
          <w:szCs w:val="22"/>
          <w:lang w:val="en-GB"/>
        </w:rPr>
        <w:t xml:space="preserve"> of the most recent models and incorporate all recent improvements in</w:t>
      </w:r>
      <w:r w:rsidR="000D5F0F" w:rsidRPr="00FD05F3">
        <w:rPr>
          <w:rFonts w:ascii="Times New Roman" w:hAnsi="Times New Roman" w:cs="Times New Roman"/>
          <w:bCs/>
          <w:szCs w:val="22"/>
          <w:lang w:val="en-GB"/>
        </w:rPr>
        <w:t xml:space="preserve"> design</w:t>
      </w:r>
      <w:r w:rsidR="00DF516C" w:rsidRPr="00FD05F3">
        <w:rPr>
          <w:rFonts w:ascii="Times New Roman" w:hAnsi="Times New Roman" w:cs="Times New Roman"/>
          <w:bCs/>
          <w:szCs w:val="22"/>
          <w:lang w:val="en-GB"/>
        </w:rPr>
        <w:t xml:space="preserve"> and materials, </w:t>
      </w:r>
      <w:proofErr w:type="gramStart"/>
      <w:r w:rsidRPr="00FD05F3">
        <w:rPr>
          <w:rFonts w:ascii="Times New Roman" w:hAnsi="Times New Roman" w:cs="Times New Roman"/>
          <w:bCs/>
          <w:szCs w:val="22"/>
          <w:lang w:val="en-GB"/>
        </w:rPr>
        <w:t>unless  otherwise</w:t>
      </w:r>
      <w:proofErr w:type="gramEnd"/>
      <w:r w:rsidRPr="00FD05F3">
        <w:rPr>
          <w:rFonts w:ascii="Times New Roman" w:hAnsi="Times New Roman" w:cs="Times New Roman"/>
          <w:bCs/>
          <w:szCs w:val="22"/>
          <w:lang w:val="en-GB"/>
        </w:rPr>
        <w:t xml:space="preserve"> provided in the contract. The contractor shall further warrant that all supplies shall have no defect arising from design, materials or workmanship, except ins</w:t>
      </w:r>
      <w:r w:rsidR="00E301F2" w:rsidRPr="00FD05F3">
        <w:rPr>
          <w:rFonts w:ascii="Times New Roman" w:hAnsi="Times New Roman" w:cs="Times New Roman"/>
          <w:bCs/>
          <w:szCs w:val="22"/>
          <w:lang w:val="en-GB"/>
        </w:rPr>
        <w:t xml:space="preserve">ofar as the design or materials are required by the </w:t>
      </w:r>
      <w:r w:rsidR="000D5F0F" w:rsidRPr="00FD05F3">
        <w:rPr>
          <w:rFonts w:ascii="Times New Roman" w:hAnsi="Times New Roman" w:cs="Times New Roman"/>
          <w:bCs/>
          <w:szCs w:val="22"/>
          <w:lang w:val="en-GB"/>
        </w:rPr>
        <w:t xml:space="preserve">specifications, </w:t>
      </w:r>
      <w:r w:rsidR="00DF516C" w:rsidRPr="00FD05F3">
        <w:rPr>
          <w:rFonts w:ascii="Times New Roman" w:hAnsi="Times New Roman" w:cs="Times New Roman"/>
          <w:bCs/>
          <w:szCs w:val="22"/>
          <w:lang w:val="en-GB"/>
        </w:rPr>
        <w:t xml:space="preserve">or from any </w:t>
      </w:r>
      <w:proofErr w:type="gramStart"/>
      <w:r w:rsidRPr="00FD05F3">
        <w:rPr>
          <w:rFonts w:ascii="Times New Roman" w:hAnsi="Times New Roman" w:cs="Times New Roman"/>
          <w:bCs/>
          <w:szCs w:val="22"/>
          <w:lang w:val="en-GB"/>
        </w:rPr>
        <w:t>act  or</w:t>
      </w:r>
      <w:proofErr w:type="gramEnd"/>
      <w:r w:rsidRPr="00FD05F3">
        <w:rPr>
          <w:rFonts w:ascii="Times New Roman" w:hAnsi="Times New Roman" w:cs="Times New Roman"/>
          <w:bCs/>
          <w:szCs w:val="22"/>
          <w:lang w:val="en-GB"/>
        </w:rPr>
        <w:t xml:space="preserve">  omission,  that  may develop under use of the supplies in the conditions obtaining in the country of  the contracting organization.</w:t>
      </w:r>
    </w:p>
    <w:p w14:paraId="077864C5" w14:textId="565ECD2C" w:rsidR="00BA7172" w:rsidRPr="00FD05F3" w:rsidRDefault="00BA7172" w:rsidP="00BA7172">
      <w:pPr>
        <w:jc w:val="both"/>
        <w:rPr>
          <w:rFonts w:ascii="Times New Roman" w:hAnsi="Times New Roman" w:cs="Times New Roman"/>
          <w:bCs/>
          <w:szCs w:val="22"/>
          <w:lang w:val="en-GB"/>
        </w:rPr>
      </w:pPr>
      <w:r w:rsidRPr="00FD05F3">
        <w:rPr>
          <w:rFonts w:ascii="Times New Roman" w:hAnsi="Times New Roman" w:cs="Times New Roman"/>
          <w:bCs/>
          <w:szCs w:val="22"/>
          <w:lang w:val="en-GB"/>
        </w:rPr>
        <w:lastRenderedPageBreak/>
        <w:t>1.3.3. The contractor shall be responsible for making good any defect in, or damage to, any part of the supplies which may appear or occur during the warranty period and which:</w:t>
      </w:r>
    </w:p>
    <w:p w14:paraId="1B21460F" w14:textId="77777777" w:rsidR="00BA7172" w:rsidRPr="00FD05F3" w:rsidRDefault="00BA7172" w:rsidP="00BA7172">
      <w:pPr>
        <w:ind w:left="567"/>
        <w:jc w:val="both"/>
        <w:rPr>
          <w:rFonts w:ascii="Times New Roman" w:hAnsi="Times New Roman" w:cs="Times New Roman"/>
          <w:bCs/>
          <w:szCs w:val="22"/>
          <w:lang w:val="en-GB"/>
        </w:rPr>
      </w:pPr>
      <w:r w:rsidRPr="00FD05F3">
        <w:rPr>
          <w:rFonts w:ascii="Times New Roman" w:hAnsi="Times New Roman" w:cs="Times New Roman"/>
          <w:bCs/>
          <w:szCs w:val="22"/>
          <w:lang w:val="en-GB"/>
        </w:rPr>
        <w:t>a)   results from the use of defective materials, faulty workmanship or design of the contractor; and/or</w:t>
      </w:r>
    </w:p>
    <w:p w14:paraId="3F59A5B5" w14:textId="77777777" w:rsidR="00BA7172" w:rsidRPr="00FD05F3" w:rsidRDefault="00BA7172" w:rsidP="00BA7172">
      <w:pPr>
        <w:ind w:left="567"/>
        <w:jc w:val="both"/>
        <w:rPr>
          <w:rFonts w:ascii="Times New Roman" w:hAnsi="Times New Roman" w:cs="Times New Roman"/>
          <w:bCs/>
          <w:szCs w:val="22"/>
          <w:lang w:val="en-GB"/>
        </w:rPr>
      </w:pPr>
      <w:r w:rsidRPr="00FD05F3">
        <w:rPr>
          <w:rFonts w:ascii="Times New Roman" w:hAnsi="Times New Roman" w:cs="Times New Roman"/>
          <w:bCs/>
          <w:szCs w:val="22"/>
          <w:lang w:val="en-GB"/>
        </w:rPr>
        <w:t>b)   results from any act or omission of the contractor during the warranty period;</w:t>
      </w:r>
    </w:p>
    <w:p w14:paraId="6B93E043" w14:textId="77777777" w:rsidR="00BA7172" w:rsidRPr="00FD05F3" w:rsidRDefault="00BA7172" w:rsidP="00BA7172">
      <w:pPr>
        <w:ind w:left="567"/>
        <w:jc w:val="both"/>
        <w:rPr>
          <w:rFonts w:ascii="Times New Roman" w:hAnsi="Times New Roman" w:cs="Times New Roman"/>
          <w:bCs/>
          <w:szCs w:val="22"/>
          <w:lang w:val="en-GB"/>
        </w:rPr>
      </w:pPr>
      <w:r w:rsidRPr="00FD05F3">
        <w:rPr>
          <w:rFonts w:ascii="Times New Roman" w:hAnsi="Times New Roman" w:cs="Times New Roman"/>
          <w:bCs/>
          <w:szCs w:val="22"/>
          <w:lang w:val="en-GB"/>
        </w:rPr>
        <w:t>and/or</w:t>
      </w:r>
    </w:p>
    <w:p w14:paraId="344324EA" w14:textId="1DAD7717" w:rsidR="00BA7172" w:rsidRPr="00FD05F3" w:rsidRDefault="00BA7172" w:rsidP="00B05658">
      <w:pPr>
        <w:ind w:left="567"/>
        <w:jc w:val="both"/>
        <w:rPr>
          <w:rFonts w:ascii="Times New Roman" w:hAnsi="Times New Roman" w:cs="Times New Roman"/>
          <w:bCs/>
          <w:szCs w:val="22"/>
          <w:lang w:val="en-GB"/>
        </w:rPr>
      </w:pPr>
      <w:r w:rsidRPr="00FD05F3">
        <w:rPr>
          <w:rFonts w:ascii="Times New Roman" w:hAnsi="Times New Roman" w:cs="Times New Roman"/>
          <w:bCs/>
          <w:szCs w:val="22"/>
          <w:lang w:val="en-GB"/>
        </w:rPr>
        <w:t>c)   appears in the course of an inspection made by, or on behalf of, the contracting organization.</w:t>
      </w:r>
    </w:p>
    <w:p w14:paraId="0EEBF5DC" w14:textId="32D33EE1" w:rsidR="00BA7172" w:rsidRPr="00FD05F3" w:rsidRDefault="00E301F2" w:rsidP="00BA7172">
      <w:pPr>
        <w:jc w:val="both"/>
        <w:rPr>
          <w:rFonts w:ascii="Times New Roman" w:hAnsi="Times New Roman" w:cs="Times New Roman"/>
          <w:bCs/>
          <w:szCs w:val="22"/>
          <w:lang w:val="en-GB"/>
        </w:rPr>
      </w:pPr>
      <w:r w:rsidRPr="00FD05F3">
        <w:rPr>
          <w:rFonts w:ascii="Times New Roman" w:hAnsi="Times New Roman" w:cs="Times New Roman"/>
          <w:bCs/>
          <w:szCs w:val="22"/>
          <w:lang w:val="en-GB"/>
        </w:rPr>
        <w:t>1.3.4. The contractor</w:t>
      </w:r>
      <w:r w:rsidR="00BA7172" w:rsidRPr="00FD05F3">
        <w:rPr>
          <w:rFonts w:ascii="Times New Roman" w:hAnsi="Times New Roman" w:cs="Times New Roman"/>
          <w:bCs/>
          <w:szCs w:val="22"/>
          <w:lang w:val="en-GB"/>
        </w:rPr>
        <w:t xml:space="preserve"> shall</w:t>
      </w:r>
      <w:r w:rsidRPr="00FD05F3">
        <w:rPr>
          <w:rFonts w:ascii="Times New Roman" w:hAnsi="Times New Roman" w:cs="Times New Roman"/>
          <w:bCs/>
          <w:szCs w:val="22"/>
          <w:lang w:val="en-GB"/>
        </w:rPr>
        <w:t xml:space="preserve"> at</w:t>
      </w:r>
      <w:r w:rsidR="000D5F0F" w:rsidRPr="00FD05F3">
        <w:rPr>
          <w:rFonts w:ascii="Times New Roman" w:hAnsi="Times New Roman" w:cs="Times New Roman"/>
          <w:bCs/>
          <w:szCs w:val="22"/>
          <w:lang w:val="en-GB"/>
        </w:rPr>
        <w:t xml:space="preserve"> its</w:t>
      </w:r>
      <w:r w:rsidR="00DF516C" w:rsidRPr="00FD05F3">
        <w:rPr>
          <w:rFonts w:ascii="Times New Roman" w:hAnsi="Times New Roman" w:cs="Times New Roman"/>
          <w:bCs/>
          <w:szCs w:val="22"/>
          <w:lang w:val="en-GB"/>
        </w:rPr>
        <w:t xml:space="preserve"> own</w:t>
      </w:r>
      <w:r w:rsidR="00BA7172" w:rsidRPr="00FD05F3">
        <w:rPr>
          <w:rFonts w:ascii="Times New Roman" w:hAnsi="Times New Roman" w:cs="Times New Roman"/>
          <w:bCs/>
          <w:szCs w:val="22"/>
          <w:lang w:val="en-GB"/>
        </w:rPr>
        <w:t xml:space="preserve"> cost </w:t>
      </w:r>
      <w:proofErr w:type="gramStart"/>
      <w:r w:rsidR="00BA7172" w:rsidRPr="00FD05F3">
        <w:rPr>
          <w:rFonts w:ascii="Times New Roman" w:hAnsi="Times New Roman" w:cs="Times New Roman"/>
          <w:bCs/>
          <w:szCs w:val="22"/>
          <w:lang w:val="en-GB"/>
        </w:rPr>
        <w:t>make  good</w:t>
      </w:r>
      <w:proofErr w:type="gramEnd"/>
      <w:r w:rsidR="00BA7172" w:rsidRPr="00FD05F3">
        <w:rPr>
          <w:rFonts w:ascii="Times New Roman" w:hAnsi="Times New Roman" w:cs="Times New Roman"/>
          <w:bCs/>
          <w:szCs w:val="22"/>
          <w:lang w:val="en-GB"/>
        </w:rPr>
        <w:t xml:space="preserve">  the  defect  or  damage  as  soon  as practicable. The warranty period for all items replaced or repaired shall recommence from the date when the replacement or repair was </w:t>
      </w:r>
      <w:r w:rsidRPr="00FD05F3">
        <w:rPr>
          <w:rFonts w:ascii="Times New Roman" w:hAnsi="Times New Roman" w:cs="Times New Roman"/>
          <w:bCs/>
          <w:szCs w:val="22"/>
          <w:lang w:val="en-GB"/>
        </w:rPr>
        <w:t>made to the satisfaction of the</w:t>
      </w:r>
      <w:r w:rsidR="00BA7172" w:rsidRPr="00FD05F3">
        <w:rPr>
          <w:rFonts w:ascii="Times New Roman" w:hAnsi="Times New Roman" w:cs="Times New Roman"/>
          <w:bCs/>
          <w:szCs w:val="22"/>
          <w:lang w:val="en-GB"/>
        </w:rPr>
        <w:t xml:space="preserve"> project coordinator. If the contract provides for partial acceptance, the warranty period shall be extended only for the part of the supplies affected by the replacement or repair.</w:t>
      </w:r>
    </w:p>
    <w:p w14:paraId="782B375F" w14:textId="79987EF6" w:rsidR="00BA7172" w:rsidRPr="00FD05F3" w:rsidRDefault="00E301F2" w:rsidP="00BA7172">
      <w:pPr>
        <w:jc w:val="both"/>
        <w:rPr>
          <w:rFonts w:ascii="Times New Roman" w:hAnsi="Times New Roman" w:cs="Times New Roman"/>
          <w:bCs/>
          <w:szCs w:val="22"/>
          <w:lang w:val="en-GB"/>
        </w:rPr>
      </w:pPr>
      <w:r w:rsidRPr="00FD05F3">
        <w:rPr>
          <w:rFonts w:ascii="Times New Roman" w:hAnsi="Times New Roman" w:cs="Times New Roman"/>
          <w:bCs/>
          <w:szCs w:val="22"/>
          <w:lang w:val="en-GB"/>
        </w:rPr>
        <w:t xml:space="preserve">1.3.5. If any such </w:t>
      </w:r>
      <w:r w:rsidR="000D5F0F" w:rsidRPr="00FD05F3">
        <w:rPr>
          <w:rFonts w:ascii="Times New Roman" w:hAnsi="Times New Roman" w:cs="Times New Roman"/>
          <w:bCs/>
          <w:szCs w:val="22"/>
          <w:lang w:val="en-GB"/>
        </w:rPr>
        <w:t>defect</w:t>
      </w:r>
      <w:r w:rsidR="00BA7172" w:rsidRPr="00FD05F3">
        <w:rPr>
          <w:rFonts w:ascii="Times New Roman" w:hAnsi="Times New Roman" w:cs="Times New Roman"/>
          <w:bCs/>
          <w:szCs w:val="22"/>
          <w:lang w:val="en-GB"/>
        </w:rPr>
        <w:t xml:space="preserve"> appears or </w:t>
      </w:r>
      <w:proofErr w:type="gramStart"/>
      <w:r w:rsidR="00BA7172" w:rsidRPr="00FD05F3">
        <w:rPr>
          <w:rFonts w:ascii="Times New Roman" w:hAnsi="Times New Roman" w:cs="Times New Roman"/>
          <w:bCs/>
          <w:szCs w:val="22"/>
          <w:lang w:val="en-GB"/>
        </w:rPr>
        <w:t>such  damage</w:t>
      </w:r>
      <w:proofErr w:type="gramEnd"/>
      <w:r w:rsidR="00BA7172" w:rsidRPr="00FD05F3">
        <w:rPr>
          <w:rFonts w:ascii="Times New Roman" w:hAnsi="Times New Roman" w:cs="Times New Roman"/>
          <w:bCs/>
          <w:szCs w:val="22"/>
          <w:lang w:val="en-GB"/>
        </w:rPr>
        <w:t xml:space="preserve">  occurs  during  the  warranty  period,  the contracting organization or the project coordinator shall notify the contractor. If the contractor fails to remedy a defect or damage within the time limit stipulated in the notification, the contracting organization may:</w:t>
      </w:r>
    </w:p>
    <w:p w14:paraId="46C3B894" w14:textId="77777777" w:rsidR="00BA7172" w:rsidRPr="00FD05F3" w:rsidRDefault="00BA7172" w:rsidP="00BA7172">
      <w:pPr>
        <w:ind w:left="567"/>
        <w:jc w:val="both"/>
        <w:rPr>
          <w:rFonts w:ascii="Times New Roman" w:hAnsi="Times New Roman" w:cs="Times New Roman"/>
          <w:bCs/>
          <w:szCs w:val="22"/>
          <w:lang w:val="en-GB"/>
        </w:rPr>
      </w:pPr>
      <w:r w:rsidRPr="00FD05F3">
        <w:rPr>
          <w:rFonts w:ascii="Times New Roman" w:hAnsi="Times New Roman" w:cs="Times New Roman"/>
          <w:bCs/>
          <w:szCs w:val="22"/>
          <w:lang w:val="en-GB"/>
        </w:rPr>
        <w:t>a)   remedy the defect or the damage itself, or employ someone else to carry out the tasks at the contractor's risk and cost, in which case the costs incurred by the contracting organization shall be deducted from monies due to or from guarantees held against the contractor or from both; or</w:t>
      </w:r>
    </w:p>
    <w:p w14:paraId="00F228E8" w14:textId="77777777" w:rsidR="00BA7172" w:rsidRPr="00FD05F3" w:rsidRDefault="00BA7172" w:rsidP="00BA7172">
      <w:pPr>
        <w:ind w:left="567"/>
        <w:jc w:val="both"/>
        <w:rPr>
          <w:rFonts w:ascii="Times New Roman" w:hAnsi="Times New Roman" w:cs="Times New Roman"/>
          <w:bCs/>
          <w:szCs w:val="22"/>
          <w:lang w:val="en-GB"/>
        </w:rPr>
      </w:pPr>
      <w:r w:rsidRPr="00FD05F3">
        <w:rPr>
          <w:rFonts w:ascii="Times New Roman" w:hAnsi="Times New Roman" w:cs="Times New Roman"/>
          <w:bCs/>
          <w:szCs w:val="22"/>
          <w:lang w:val="en-GB"/>
        </w:rPr>
        <w:t>b)   terminate the contract.</w:t>
      </w:r>
    </w:p>
    <w:p w14:paraId="184F14DC" w14:textId="32D04C28" w:rsidR="00BA7172" w:rsidRPr="00FD05F3" w:rsidRDefault="00BA7172" w:rsidP="00BA7172">
      <w:pPr>
        <w:ind w:left="567" w:hanging="567"/>
        <w:jc w:val="both"/>
        <w:rPr>
          <w:rFonts w:ascii="Times New Roman" w:hAnsi="Times New Roman" w:cs="Times New Roman"/>
          <w:bCs/>
          <w:szCs w:val="22"/>
          <w:lang w:val="en-GB"/>
        </w:rPr>
      </w:pPr>
      <w:r w:rsidRPr="00FD05F3">
        <w:rPr>
          <w:rFonts w:ascii="Times New Roman" w:hAnsi="Times New Roman" w:cs="Times New Roman"/>
          <w:bCs/>
          <w:szCs w:val="22"/>
          <w:lang w:val="en-GB"/>
        </w:rPr>
        <w:t>1.3.6</w:t>
      </w:r>
      <w:r w:rsidRPr="00FD05F3">
        <w:rPr>
          <w:rFonts w:ascii="Times New Roman" w:hAnsi="Times New Roman" w:cs="Times New Roman"/>
          <w:bCs/>
          <w:szCs w:val="22"/>
          <w:lang w:val="en-GB"/>
        </w:rPr>
        <w:tab/>
        <w:t>If the Contractor appoints a local representative for his company, then the Contracting Organization expects that representative to provide a professional service of maintenance. The Contractor will remain responsible for the level of service which the representative delivers and will be answerable to the Contracting Organization in the event of any complaint.</w:t>
      </w:r>
    </w:p>
    <w:p w14:paraId="486EC866" w14:textId="77777777" w:rsidR="00BA7172" w:rsidRPr="00FD05F3" w:rsidRDefault="00BA7172" w:rsidP="00BA7172">
      <w:pPr>
        <w:ind w:left="567" w:hanging="567"/>
        <w:rPr>
          <w:rFonts w:ascii="Times New Roman" w:hAnsi="Times New Roman" w:cs="Times New Roman"/>
          <w:bCs/>
          <w:szCs w:val="22"/>
          <w:lang w:val="en-GB"/>
        </w:rPr>
      </w:pPr>
      <w:r w:rsidRPr="00FD05F3">
        <w:rPr>
          <w:rFonts w:ascii="Times New Roman" w:hAnsi="Times New Roman" w:cs="Times New Roman"/>
          <w:bCs/>
          <w:szCs w:val="22"/>
          <w:lang w:val="en-GB"/>
        </w:rPr>
        <w:t>1.3.7.</w:t>
      </w:r>
      <w:r w:rsidRPr="00FD05F3">
        <w:rPr>
          <w:rFonts w:ascii="Times New Roman" w:hAnsi="Times New Roman" w:cs="Times New Roman"/>
          <w:bCs/>
          <w:szCs w:val="22"/>
          <w:lang w:val="en-GB"/>
        </w:rPr>
        <w:tab/>
        <w:t>Repair or replace faulty parts or modules.</w:t>
      </w:r>
    </w:p>
    <w:p w14:paraId="61F04040" w14:textId="695D536B" w:rsidR="00BA7172" w:rsidRPr="00FD05F3" w:rsidRDefault="00BA7172" w:rsidP="00BA7172">
      <w:pPr>
        <w:ind w:left="567" w:hanging="567"/>
        <w:jc w:val="both"/>
        <w:rPr>
          <w:rFonts w:ascii="Times New Roman" w:hAnsi="Times New Roman" w:cs="Times New Roman"/>
          <w:bCs/>
          <w:szCs w:val="22"/>
          <w:lang w:val="en-GB"/>
        </w:rPr>
      </w:pPr>
      <w:r w:rsidRPr="00FD05F3">
        <w:rPr>
          <w:rFonts w:ascii="Times New Roman" w:hAnsi="Times New Roman" w:cs="Times New Roman"/>
          <w:bCs/>
          <w:szCs w:val="22"/>
          <w:lang w:val="en-GB"/>
        </w:rPr>
        <w:t>1.3.</w:t>
      </w:r>
      <w:r w:rsidR="00876501">
        <w:rPr>
          <w:rFonts w:ascii="Times New Roman" w:hAnsi="Times New Roman" w:cs="Times New Roman"/>
          <w:bCs/>
          <w:szCs w:val="22"/>
          <w:lang w:val="en-GB"/>
        </w:rPr>
        <w:t>8</w:t>
      </w:r>
      <w:r w:rsidRPr="00FD05F3">
        <w:rPr>
          <w:rFonts w:ascii="Times New Roman" w:hAnsi="Times New Roman" w:cs="Times New Roman"/>
          <w:bCs/>
          <w:szCs w:val="22"/>
          <w:lang w:val="en-GB"/>
        </w:rPr>
        <w:tab/>
        <w:t>The contractor must prove evidence that facilities for warranty offered are available for supplies offered in the delivery point.</w:t>
      </w:r>
    </w:p>
    <w:p w14:paraId="4B8458D9" w14:textId="2CB49D0B" w:rsidR="00BA7172" w:rsidRPr="00FD05F3" w:rsidRDefault="00BA7172" w:rsidP="00BA7172">
      <w:pPr>
        <w:rPr>
          <w:rFonts w:ascii="Times New Roman" w:hAnsi="Times New Roman" w:cs="Times New Roman"/>
          <w:b/>
          <w:szCs w:val="22"/>
          <w:lang w:val="en-GB"/>
        </w:rPr>
      </w:pPr>
      <w:r w:rsidRPr="00FD05F3">
        <w:rPr>
          <w:rFonts w:ascii="Times New Roman" w:hAnsi="Times New Roman" w:cs="Times New Roman"/>
          <w:b/>
          <w:szCs w:val="22"/>
          <w:lang w:val="en-GB"/>
        </w:rPr>
        <w:t>1.4</w:t>
      </w:r>
      <w:r w:rsidRPr="00FD05F3">
        <w:rPr>
          <w:rFonts w:ascii="Times New Roman" w:hAnsi="Times New Roman" w:cs="Times New Roman"/>
          <w:bCs/>
          <w:szCs w:val="22"/>
          <w:lang w:val="en-GB"/>
        </w:rPr>
        <w:tab/>
      </w:r>
      <w:r w:rsidRPr="00FD05F3">
        <w:rPr>
          <w:rFonts w:ascii="Times New Roman" w:hAnsi="Times New Roman" w:cs="Times New Roman"/>
          <w:b/>
          <w:szCs w:val="22"/>
          <w:lang w:val="en-GB"/>
        </w:rPr>
        <w:t>Technical documents to be included in the supply:</w:t>
      </w:r>
    </w:p>
    <w:p w14:paraId="5CE46843" w14:textId="14BC99BA" w:rsidR="00BA7172" w:rsidRPr="00FD05F3" w:rsidRDefault="00BA7172" w:rsidP="00BA7172">
      <w:pPr>
        <w:ind w:left="720"/>
        <w:jc w:val="both"/>
        <w:rPr>
          <w:rFonts w:ascii="Times New Roman" w:hAnsi="Times New Roman" w:cs="Times New Roman"/>
          <w:bCs/>
          <w:szCs w:val="22"/>
          <w:lang w:val="en-GB"/>
        </w:rPr>
      </w:pPr>
      <w:r w:rsidRPr="00FD05F3">
        <w:rPr>
          <w:rFonts w:ascii="Times New Roman" w:hAnsi="Times New Roman" w:cs="Times New Roman"/>
          <w:bCs/>
          <w:szCs w:val="22"/>
          <w:lang w:val="en-GB"/>
        </w:rPr>
        <w:t xml:space="preserve">The required supplies, particularly but not exclusively, shall be provided with an original set of operating and </w:t>
      </w:r>
      <w:r w:rsidRPr="00FD05F3">
        <w:rPr>
          <w:rFonts w:ascii="Times New Roman" w:hAnsi="Times New Roman" w:cs="Times New Roman"/>
          <w:bCs/>
          <w:color w:val="000000" w:themeColor="text1"/>
          <w:szCs w:val="22"/>
          <w:lang w:val="en-GB"/>
        </w:rPr>
        <w:t xml:space="preserve">maintenance manuals </w:t>
      </w:r>
      <w:r w:rsidR="00E301F2" w:rsidRPr="00FD05F3">
        <w:rPr>
          <w:rFonts w:ascii="Times New Roman" w:hAnsi="Times New Roman" w:cs="Times New Roman"/>
          <w:bCs/>
          <w:szCs w:val="22"/>
          <w:lang w:val="en-GB"/>
        </w:rPr>
        <w:t xml:space="preserve">and user </w:t>
      </w:r>
      <w:r w:rsidR="00597166" w:rsidRPr="00FD05F3">
        <w:rPr>
          <w:rFonts w:ascii="Times New Roman" w:hAnsi="Times New Roman" w:cs="Times New Roman"/>
          <w:bCs/>
          <w:szCs w:val="22"/>
          <w:lang w:val="en-GB"/>
        </w:rPr>
        <w:t xml:space="preserve">guides </w:t>
      </w:r>
      <w:r w:rsidRPr="00FD05F3">
        <w:rPr>
          <w:rFonts w:ascii="Times New Roman" w:hAnsi="Times New Roman" w:cs="Times New Roman"/>
          <w:bCs/>
          <w:szCs w:val="22"/>
          <w:lang w:val="en-GB"/>
        </w:rPr>
        <w:t>in Georgian and/or English, wherever necessary.</w:t>
      </w:r>
    </w:p>
    <w:p w14:paraId="487C4D11" w14:textId="2ABB7E4F" w:rsidR="00BA7172" w:rsidRPr="00FD05F3" w:rsidRDefault="00BA7172" w:rsidP="00AF31CA">
      <w:pPr>
        <w:ind w:left="567"/>
        <w:rPr>
          <w:rFonts w:ascii="Times New Roman" w:hAnsi="Times New Roman" w:cs="Times New Roman"/>
          <w:b/>
          <w:lang w:val="en-GB"/>
        </w:rPr>
      </w:pPr>
      <w:bookmarkStart w:id="2" w:name="_Hlk117080974"/>
    </w:p>
    <w:p w14:paraId="2E5C7466" w14:textId="77777777" w:rsidR="00EB35D2" w:rsidRPr="00FD05F3" w:rsidRDefault="00EB35D2" w:rsidP="00AF31CA">
      <w:pPr>
        <w:ind w:left="567"/>
        <w:rPr>
          <w:rFonts w:ascii="Times New Roman" w:hAnsi="Times New Roman" w:cs="Times New Roman"/>
          <w:b/>
          <w:lang w:val="en-GB"/>
        </w:rPr>
      </w:pPr>
    </w:p>
    <w:p w14:paraId="42A40E0A" w14:textId="77777777" w:rsidR="00C05EF0" w:rsidRPr="00FD05F3" w:rsidRDefault="00C05EF0" w:rsidP="00AF31CA">
      <w:pPr>
        <w:ind w:left="567"/>
        <w:rPr>
          <w:rFonts w:ascii="Times New Roman" w:hAnsi="Times New Roman" w:cs="Times New Roman"/>
          <w:b/>
          <w:lang w:val="en-GB"/>
        </w:rPr>
      </w:pPr>
    </w:p>
    <w:p w14:paraId="06C32E87" w14:textId="77777777" w:rsidR="00EB35D2" w:rsidRPr="00FD05F3" w:rsidRDefault="00EB35D2" w:rsidP="00AF31CA">
      <w:pPr>
        <w:ind w:left="567"/>
        <w:rPr>
          <w:rFonts w:ascii="Times New Roman" w:hAnsi="Times New Roman" w:cs="Times New Roman"/>
          <w:b/>
          <w:lang w:val="en-GB"/>
        </w:rPr>
      </w:pPr>
    </w:p>
    <w:p w14:paraId="1C865B29" w14:textId="77777777" w:rsidR="00C05EF0" w:rsidRPr="00FD05F3" w:rsidRDefault="00C05EF0" w:rsidP="00AF31CA">
      <w:pPr>
        <w:ind w:left="567"/>
        <w:rPr>
          <w:rFonts w:ascii="Times New Roman" w:hAnsi="Times New Roman" w:cs="Times New Roman"/>
          <w:b/>
          <w:lang w:val="en-GB"/>
        </w:rPr>
      </w:pPr>
    </w:p>
    <w:p w14:paraId="038FA518" w14:textId="77777777" w:rsidR="00C05EF0" w:rsidRPr="00FD05F3" w:rsidRDefault="00C05EF0" w:rsidP="00AF31CA">
      <w:pPr>
        <w:ind w:left="567"/>
        <w:rPr>
          <w:rFonts w:ascii="Times New Roman" w:hAnsi="Times New Roman" w:cs="Times New Roman"/>
          <w:b/>
          <w:lang w:val="en-GB"/>
        </w:rPr>
      </w:pPr>
    </w:p>
    <w:p w14:paraId="25375EC7" w14:textId="660CE06F" w:rsidR="00C05EF0" w:rsidRPr="00FD05F3" w:rsidRDefault="00C05EF0" w:rsidP="00AF31CA">
      <w:pPr>
        <w:ind w:left="567"/>
        <w:rPr>
          <w:rFonts w:ascii="Times New Roman" w:hAnsi="Times New Roman" w:cs="Times New Roman"/>
          <w:b/>
          <w:lang w:val="en-GB"/>
        </w:rPr>
      </w:pPr>
    </w:p>
    <w:p w14:paraId="170AF378" w14:textId="77777777" w:rsidR="00E301F2" w:rsidRPr="00FD05F3" w:rsidRDefault="00E301F2" w:rsidP="00AF31CA">
      <w:pPr>
        <w:ind w:left="567"/>
        <w:rPr>
          <w:rFonts w:ascii="Times New Roman" w:hAnsi="Times New Roman" w:cs="Times New Roman"/>
          <w:b/>
          <w:lang w:val="en-GB"/>
        </w:rPr>
      </w:pPr>
    </w:p>
    <w:bookmarkEnd w:id="2"/>
    <w:p w14:paraId="0C6A1957" w14:textId="666C96D1" w:rsidR="0065349B" w:rsidRPr="00FD05F3" w:rsidRDefault="004C48CC" w:rsidP="00A3034D">
      <w:pPr>
        <w:spacing w:after="0"/>
        <w:rPr>
          <w:rFonts w:ascii="Times New Roman" w:hAnsi="Times New Roman" w:cs="Times New Roman"/>
        </w:rPr>
      </w:pPr>
      <w:r w:rsidRPr="00FD05F3">
        <w:rPr>
          <w:rFonts w:ascii="Times New Roman" w:hAnsi="Times New Roman" w:cs="Times New Roman"/>
          <w:b/>
          <w:sz w:val="16"/>
        </w:rPr>
        <w:lastRenderedPageBreak/>
        <w:t xml:space="preserve"> </w:t>
      </w:r>
      <w:r w:rsidR="00E301F2" w:rsidRPr="00FD05F3">
        <w:rPr>
          <w:rFonts w:ascii="Times New Roman" w:hAnsi="Times New Roman" w:cs="Times New Roman"/>
          <w:i/>
          <w:color w:val="00CCFF"/>
          <w:sz w:val="40"/>
        </w:rPr>
        <w:t xml:space="preserve">ANNEX I </w:t>
      </w:r>
      <w:r w:rsidR="00FE4D63" w:rsidRPr="00FD05F3">
        <w:rPr>
          <w:rFonts w:ascii="Times New Roman" w:hAnsi="Times New Roman" w:cs="Times New Roman"/>
          <w:i/>
          <w:color w:val="00CCFF"/>
          <w:sz w:val="40"/>
        </w:rPr>
        <w:t xml:space="preserve">- MODEL </w:t>
      </w:r>
      <w:r w:rsidRPr="00FD05F3">
        <w:rPr>
          <w:rFonts w:ascii="Times New Roman" w:hAnsi="Times New Roman" w:cs="Times New Roman"/>
          <w:i/>
          <w:color w:val="00CCFF"/>
          <w:sz w:val="40"/>
        </w:rPr>
        <w:t xml:space="preserve">TECHNICAL OFFER </w:t>
      </w:r>
    </w:p>
    <w:p w14:paraId="5D5AD5D3" w14:textId="77777777" w:rsidR="0065349B" w:rsidRPr="00FD05F3" w:rsidRDefault="004C48CC">
      <w:pPr>
        <w:spacing w:after="0"/>
        <w:rPr>
          <w:rFonts w:ascii="Times New Roman" w:hAnsi="Times New Roman" w:cs="Times New Roman"/>
        </w:rPr>
      </w:pPr>
      <w:r w:rsidRPr="00FD05F3">
        <w:rPr>
          <w:rFonts w:ascii="Times New Roman" w:eastAsia="Times New Roman" w:hAnsi="Times New Roman" w:cs="Times New Roman"/>
          <w:sz w:val="20"/>
        </w:rPr>
        <w:t xml:space="preserve"> </w:t>
      </w:r>
    </w:p>
    <w:p w14:paraId="00C9FAD7" w14:textId="3CFB981B" w:rsidR="0065349B" w:rsidRPr="00FD05F3" w:rsidRDefault="00E301F2">
      <w:pPr>
        <w:tabs>
          <w:tab w:val="center" w:pos="10800"/>
        </w:tabs>
        <w:spacing w:after="3"/>
        <w:ind w:left="-15"/>
        <w:rPr>
          <w:rFonts w:ascii="Times New Roman" w:hAnsi="Times New Roman" w:cs="Times New Roman"/>
        </w:rPr>
      </w:pPr>
      <w:r w:rsidRPr="00FD05F3">
        <w:rPr>
          <w:rFonts w:ascii="Times New Roman" w:eastAsia="Times New Roman" w:hAnsi="Times New Roman" w:cs="Times New Roman"/>
          <w:b/>
        </w:rPr>
        <w:t xml:space="preserve">Contract </w:t>
      </w:r>
      <w:r w:rsidR="000D5F0F" w:rsidRPr="00FD05F3">
        <w:rPr>
          <w:rFonts w:ascii="Times New Roman" w:eastAsia="Times New Roman" w:hAnsi="Times New Roman" w:cs="Times New Roman"/>
          <w:b/>
        </w:rPr>
        <w:t>title</w:t>
      </w:r>
      <w:r w:rsidR="004C48CC" w:rsidRPr="00FD05F3">
        <w:rPr>
          <w:rFonts w:ascii="Times New Roman" w:eastAsia="Times New Roman" w:hAnsi="Times New Roman" w:cs="Times New Roman"/>
          <w:b/>
        </w:rPr>
        <w:t xml:space="preserve">: </w:t>
      </w:r>
      <w:r w:rsidR="00295123">
        <w:rPr>
          <w:rFonts w:ascii="Times New Roman" w:eastAsia="Times New Roman" w:hAnsi="Times New Roman" w:cs="Times New Roman"/>
          <w:b/>
        </w:rPr>
        <w:t>Supply of Milk Processing and Cheese Production Equipment</w:t>
      </w:r>
      <w:r w:rsidR="004C48CC" w:rsidRPr="00FD05F3">
        <w:rPr>
          <w:rFonts w:ascii="Times New Roman" w:eastAsia="Times New Roman" w:hAnsi="Times New Roman" w:cs="Times New Roman"/>
          <w:b/>
        </w:rPr>
        <w:t xml:space="preserve"> in Georgia </w:t>
      </w:r>
      <w:r w:rsidR="004C48CC" w:rsidRPr="00FD05F3">
        <w:rPr>
          <w:rFonts w:ascii="Times New Roman" w:eastAsia="Times New Roman" w:hAnsi="Times New Roman" w:cs="Times New Roman"/>
          <w:b/>
        </w:rPr>
        <w:tab/>
        <w:t xml:space="preserve"> </w:t>
      </w:r>
    </w:p>
    <w:p w14:paraId="5FA8AEE5" w14:textId="77777777" w:rsidR="0065349B" w:rsidRPr="00FD05F3" w:rsidRDefault="004C48CC">
      <w:pPr>
        <w:spacing w:after="3"/>
        <w:rPr>
          <w:rFonts w:ascii="Times New Roman" w:hAnsi="Times New Roman" w:cs="Times New Roman"/>
        </w:rPr>
      </w:pPr>
      <w:r w:rsidRPr="00FD05F3">
        <w:rPr>
          <w:rFonts w:ascii="Times New Roman" w:eastAsia="Times New Roman" w:hAnsi="Times New Roman" w:cs="Times New Roman"/>
          <w:b/>
        </w:rPr>
        <w:t xml:space="preserve"> </w:t>
      </w:r>
      <w:r w:rsidRPr="00FD05F3">
        <w:rPr>
          <w:rFonts w:ascii="Times New Roman" w:eastAsia="Times New Roman" w:hAnsi="Times New Roman" w:cs="Times New Roman"/>
          <w:b/>
        </w:rPr>
        <w:tab/>
        <w:t xml:space="preserve"> </w:t>
      </w:r>
      <w:r w:rsidRPr="00FD05F3">
        <w:rPr>
          <w:rFonts w:ascii="Times New Roman" w:eastAsia="Times New Roman" w:hAnsi="Times New Roman" w:cs="Times New Roman"/>
          <w:b/>
        </w:rPr>
        <w:tab/>
        <w:t xml:space="preserve"> </w:t>
      </w:r>
      <w:r w:rsidRPr="00FD05F3">
        <w:rPr>
          <w:rFonts w:ascii="Times New Roman" w:eastAsia="Times New Roman" w:hAnsi="Times New Roman" w:cs="Times New Roman"/>
          <w:b/>
        </w:rPr>
        <w:tab/>
      </w:r>
      <w:r w:rsidRPr="00FD05F3">
        <w:rPr>
          <w:rFonts w:ascii="Times New Roman" w:eastAsia="Times New Roman" w:hAnsi="Times New Roman" w:cs="Times New Roman"/>
          <w:b/>
          <w:sz w:val="20"/>
        </w:rPr>
        <w:t xml:space="preserve"> </w:t>
      </w:r>
    </w:p>
    <w:p w14:paraId="654A6826" w14:textId="606D1AC1" w:rsidR="0065349B" w:rsidRPr="00FD05F3" w:rsidRDefault="004C48CC" w:rsidP="00E301F2">
      <w:pPr>
        <w:pStyle w:val="Heading2"/>
        <w:rPr>
          <w:sz w:val="24"/>
        </w:rPr>
      </w:pPr>
      <w:r w:rsidRPr="00FD05F3">
        <w:rPr>
          <w:sz w:val="22"/>
        </w:rPr>
        <w:t xml:space="preserve">Publication </w:t>
      </w:r>
      <w:r w:rsidR="00DF516C" w:rsidRPr="00FD05F3">
        <w:rPr>
          <w:sz w:val="22"/>
        </w:rPr>
        <w:t>reference:</w:t>
      </w:r>
      <w:r w:rsidRPr="00FD05F3">
        <w:rPr>
          <w:sz w:val="22"/>
        </w:rPr>
        <w:t xml:space="preserve"> </w:t>
      </w:r>
      <w:r w:rsidRPr="00FD05F3">
        <w:rPr>
          <w:sz w:val="24"/>
        </w:rPr>
        <w:t xml:space="preserve"> </w:t>
      </w:r>
      <w:r w:rsidR="00295123">
        <w:rPr>
          <w:sz w:val="24"/>
        </w:rPr>
        <w:t>027/RECC/G/FAO 2025 SC 037</w:t>
      </w:r>
    </w:p>
    <w:p w14:paraId="41AEBBFB" w14:textId="44E21E98" w:rsidR="0065349B" w:rsidRPr="00FD05F3" w:rsidRDefault="004C48CC">
      <w:pPr>
        <w:spacing w:after="0"/>
        <w:rPr>
          <w:rFonts w:ascii="Times New Roman" w:hAnsi="Times New Roman" w:cs="Times New Roman"/>
        </w:rPr>
      </w:pPr>
      <w:r w:rsidRPr="00FD05F3">
        <w:rPr>
          <w:rFonts w:ascii="Times New Roman" w:eastAsia="Times New Roman" w:hAnsi="Times New Roman" w:cs="Times New Roman"/>
          <w:b/>
        </w:rPr>
        <w:t xml:space="preserve"> </w:t>
      </w:r>
    </w:p>
    <w:p w14:paraId="676E6D5D" w14:textId="77777777" w:rsidR="0065349B" w:rsidRPr="00FD05F3" w:rsidRDefault="004C48CC">
      <w:pPr>
        <w:spacing w:after="3"/>
        <w:ind w:left="-5" w:hanging="10"/>
        <w:rPr>
          <w:rFonts w:ascii="Times New Roman" w:hAnsi="Times New Roman" w:cs="Times New Roman"/>
        </w:rPr>
      </w:pPr>
      <w:r w:rsidRPr="00FD05F3">
        <w:rPr>
          <w:rFonts w:ascii="Times New Roman" w:eastAsia="Times New Roman" w:hAnsi="Times New Roman" w:cs="Times New Roman"/>
          <w:b/>
        </w:rPr>
        <w:t xml:space="preserve">Column 1-2 should be completed by the Contracting Organization </w:t>
      </w:r>
    </w:p>
    <w:p w14:paraId="1266792E" w14:textId="77777777" w:rsidR="0065349B" w:rsidRPr="00FD05F3" w:rsidRDefault="004C48CC">
      <w:pPr>
        <w:spacing w:after="3"/>
        <w:ind w:left="-5" w:hanging="10"/>
        <w:rPr>
          <w:rFonts w:ascii="Times New Roman" w:hAnsi="Times New Roman" w:cs="Times New Roman"/>
        </w:rPr>
      </w:pPr>
      <w:r w:rsidRPr="00FD05F3">
        <w:rPr>
          <w:rFonts w:ascii="Times New Roman" w:eastAsia="Times New Roman" w:hAnsi="Times New Roman" w:cs="Times New Roman"/>
          <w:b/>
        </w:rPr>
        <w:t xml:space="preserve">Column 3-4 should be completed by the tenderer </w:t>
      </w:r>
    </w:p>
    <w:p w14:paraId="3D329D97" w14:textId="5FF0E7B8" w:rsidR="0065349B" w:rsidRPr="00FD05F3" w:rsidRDefault="0065349B">
      <w:pPr>
        <w:spacing w:after="0"/>
        <w:rPr>
          <w:rFonts w:ascii="Times New Roman" w:hAnsi="Times New Roman" w:cs="Times New Roman"/>
        </w:rPr>
      </w:pPr>
    </w:p>
    <w:p w14:paraId="59D475C2" w14:textId="77777777" w:rsidR="0065349B" w:rsidRPr="00FD05F3" w:rsidRDefault="004C48CC">
      <w:pPr>
        <w:spacing w:after="5" w:line="249" w:lineRule="auto"/>
        <w:ind w:left="-5" w:hanging="10"/>
        <w:rPr>
          <w:rFonts w:ascii="Times New Roman" w:hAnsi="Times New Roman" w:cs="Times New Roman"/>
        </w:rPr>
      </w:pPr>
      <w:r w:rsidRPr="00FD05F3">
        <w:rPr>
          <w:rFonts w:ascii="Times New Roman" w:eastAsia="Times New Roman" w:hAnsi="Times New Roman" w:cs="Times New Roman"/>
        </w:rPr>
        <w:t xml:space="preserve">Annex III - the Contractor's technical offer </w:t>
      </w:r>
    </w:p>
    <w:p w14:paraId="46B67BC7" w14:textId="77777777" w:rsidR="0065349B" w:rsidRPr="00FD05F3" w:rsidRDefault="004C48CC">
      <w:pPr>
        <w:spacing w:after="0"/>
        <w:rPr>
          <w:rFonts w:ascii="Times New Roman" w:hAnsi="Times New Roman" w:cs="Times New Roman"/>
        </w:rPr>
      </w:pPr>
      <w:r w:rsidRPr="00FD05F3">
        <w:rPr>
          <w:rFonts w:ascii="Times New Roman" w:eastAsia="Times New Roman" w:hAnsi="Times New Roman" w:cs="Times New Roman"/>
        </w:rPr>
        <w:t xml:space="preserve"> </w:t>
      </w:r>
    </w:p>
    <w:p w14:paraId="61B75523" w14:textId="77777777" w:rsidR="0065349B" w:rsidRPr="00FD05F3" w:rsidRDefault="004C48CC">
      <w:pPr>
        <w:spacing w:after="29" w:line="249" w:lineRule="auto"/>
        <w:ind w:left="-5" w:hanging="10"/>
        <w:rPr>
          <w:rFonts w:ascii="Times New Roman" w:hAnsi="Times New Roman" w:cs="Times New Roman"/>
        </w:rPr>
      </w:pPr>
      <w:r w:rsidRPr="00FD05F3">
        <w:rPr>
          <w:rFonts w:ascii="Times New Roman" w:eastAsia="Times New Roman" w:hAnsi="Times New Roman" w:cs="Times New Roman"/>
        </w:rPr>
        <w:t xml:space="preserve">The tenderers are requested to complete the template on the next pages:  </w:t>
      </w:r>
    </w:p>
    <w:p w14:paraId="514A035E" w14:textId="7986971A" w:rsidR="0065349B" w:rsidRPr="00FD05F3" w:rsidRDefault="004C48CC">
      <w:pPr>
        <w:numPr>
          <w:ilvl w:val="0"/>
          <w:numId w:val="3"/>
        </w:numPr>
        <w:spacing w:after="5" w:line="249" w:lineRule="auto"/>
        <w:ind w:hanging="170"/>
        <w:rPr>
          <w:rFonts w:ascii="Times New Roman" w:hAnsi="Times New Roman" w:cs="Times New Roman"/>
        </w:rPr>
      </w:pPr>
      <w:r w:rsidRPr="00FD05F3">
        <w:rPr>
          <w:rFonts w:ascii="Times New Roman" w:eastAsia="Times New Roman" w:hAnsi="Times New Roman" w:cs="Times New Roman"/>
        </w:rPr>
        <w:t xml:space="preserve">Column </w:t>
      </w:r>
      <w:r w:rsidR="00DD631B">
        <w:rPr>
          <w:rFonts w:ascii="Times New Roman" w:eastAsia="Times New Roman" w:hAnsi="Times New Roman" w:cs="Times New Roman"/>
        </w:rPr>
        <w:t xml:space="preserve">1- </w:t>
      </w:r>
      <w:r w:rsidRPr="00FD05F3">
        <w:rPr>
          <w:rFonts w:ascii="Times New Roman" w:eastAsia="Times New Roman" w:hAnsi="Times New Roman" w:cs="Times New Roman"/>
        </w:rPr>
        <w:t xml:space="preserve">2 is completed by the Contracting Organization shows the required specifications (not to be modified by the tenderer),  </w:t>
      </w:r>
    </w:p>
    <w:p w14:paraId="1F701D52" w14:textId="77777777" w:rsidR="0065349B" w:rsidRPr="00FD05F3" w:rsidRDefault="004C48CC">
      <w:pPr>
        <w:numPr>
          <w:ilvl w:val="0"/>
          <w:numId w:val="3"/>
        </w:numPr>
        <w:spacing w:after="5" w:line="249" w:lineRule="auto"/>
        <w:ind w:hanging="170"/>
        <w:rPr>
          <w:rFonts w:ascii="Times New Roman" w:hAnsi="Times New Roman" w:cs="Times New Roman"/>
        </w:rPr>
      </w:pPr>
      <w:r w:rsidRPr="00FD05F3">
        <w:rPr>
          <w:rFonts w:ascii="Times New Roman" w:eastAsia="Times New Roman" w:hAnsi="Times New Roman" w:cs="Times New Roman"/>
        </w:rPr>
        <w:t xml:space="preserve">Column 3 is to be filled in by the tenderer and must detail what is offered (for example the words “compliant” or “yes” are not sufficient)   </w:t>
      </w:r>
    </w:p>
    <w:p w14:paraId="2B21830B" w14:textId="77777777" w:rsidR="0065349B" w:rsidRPr="00FD05F3" w:rsidRDefault="004C48CC">
      <w:pPr>
        <w:numPr>
          <w:ilvl w:val="0"/>
          <w:numId w:val="3"/>
        </w:numPr>
        <w:spacing w:after="5" w:line="249" w:lineRule="auto"/>
        <w:ind w:hanging="170"/>
        <w:rPr>
          <w:rFonts w:ascii="Times New Roman" w:hAnsi="Times New Roman" w:cs="Times New Roman"/>
        </w:rPr>
      </w:pPr>
      <w:r w:rsidRPr="00FD05F3">
        <w:rPr>
          <w:rFonts w:ascii="Times New Roman" w:eastAsia="Times New Roman" w:hAnsi="Times New Roman" w:cs="Times New Roman"/>
        </w:rPr>
        <w:t xml:space="preserve">Column 4 allows the tenderer to make comments on its proposed supply and to make eventual references to the documentation </w:t>
      </w:r>
    </w:p>
    <w:p w14:paraId="3FAD15F0" w14:textId="77777777" w:rsidR="0065349B" w:rsidRPr="00FD05F3" w:rsidRDefault="004C48CC">
      <w:pPr>
        <w:spacing w:after="0"/>
        <w:rPr>
          <w:rFonts w:ascii="Times New Roman" w:hAnsi="Times New Roman" w:cs="Times New Roman"/>
        </w:rPr>
      </w:pPr>
      <w:r w:rsidRPr="00FD05F3">
        <w:rPr>
          <w:rFonts w:ascii="Times New Roman" w:eastAsia="Times New Roman" w:hAnsi="Times New Roman" w:cs="Times New Roman"/>
        </w:rPr>
        <w:t xml:space="preserve"> </w:t>
      </w:r>
    </w:p>
    <w:p w14:paraId="6E2F62F7" w14:textId="77777777" w:rsidR="0065349B" w:rsidRPr="00FD05F3" w:rsidRDefault="004C48CC">
      <w:pPr>
        <w:spacing w:after="5" w:line="249" w:lineRule="auto"/>
        <w:ind w:left="-5" w:hanging="10"/>
        <w:rPr>
          <w:rFonts w:ascii="Times New Roman" w:hAnsi="Times New Roman" w:cs="Times New Roman"/>
        </w:rPr>
      </w:pPr>
      <w:r w:rsidRPr="00FD05F3">
        <w:rPr>
          <w:rFonts w:ascii="Times New Roman" w:eastAsia="Times New Roman" w:hAnsi="Times New Roman" w:cs="Times New Roman"/>
        </w:rPr>
        <w:t xml:space="preserve">The eventual documentation supplied should clearly indicate (highlight, mark) the models offered and the options included, if any, so that the evaluators can see the exact configuration. Offers that do not permit to identify precisely the models and the specifications may be rejected by the Selection Committee. </w:t>
      </w:r>
    </w:p>
    <w:p w14:paraId="2AF48236" w14:textId="77777777" w:rsidR="0065349B" w:rsidRPr="00FD05F3" w:rsidRDefault="004C48CC">
      <w:pPr>
        <w:spacing w:after="0"/>
        <w:rPr>
          <w:rFonts w:ascii="Times New Roman" w:hAnsi="Times New Roman" w:cs="Times New Roman"/>
        </w:rPr>
      </w:pPr>
      <w:r w:rsidRPr="00FD05F3">
        <w:rPr>
          <w:rFonts w:ascii="Times New Roman" w:eastAsia="Times New Roman" w:hAnsi="Times New Roman" w:cs="Times New Roman"/>
        </w:rPr>
        <w:t xml:space="preserve"> </w:t>
      </w:r>
    </w:p>
    <w:p w14:paraId="01341B6D" w14:textId="77777777" w:rsidR="0065349B" w:rsidRPr="00FD05F3" w:rsidRDefault="004C48CC">
      <w:pPr>
        <w:spacing w:after="5" w:line="249" w:lineRule="auto"/>
        <w:ind w:left="-5" w:hanging="10"/>
        <w:rPr>
          <w:rFonts w:ascii="Times New Roman" w:hAnsi="Times New Roman" w:cs="Times New Roman"/>
        </w:rPr>
      </w:pPr>
      <w:r w:rsidRPr="00FD05F3">
        <w:rPr>
          <w:rFonts w:ascii="Times New Roman" w:eastAsia="Times New Roman" w:hAnsi="Times New Roman" w:cs="Times New Roman"/>
        </w:rPr>
        <w:t>The offer must be clear enough to allow the evaluators to make an easy comparison between the requested specifications and the offered</w:t>
      </w:r>
      <w:r w:rsidRPr="00FD05F3">
        <w:rPr>
          <w:rFonts w:ascii="Times New Roman" w:eastAsia="Times New Roman" w:hAnsi="Times New Roman" w:cs="Times New Roman"/>
          <w:b/>
        </w:rPr>
        <w:t xml:space="preserve"> </w:t>
      </w:r>
      <w:r w:rsidRPr="00FD05F3">
        <w:rPr>
          <w:rFonts w:ascii="Times New Roman" w:eastAsia="Times New Roman" w:hAnsi="Times New Roman" w:cs="Times New Roman"/>
        </w:rPr>
        <w:t xml:space="preserve">specifications. </w:t>
      </w:r>
    </w:p>
    <w:p w14:paraId="4D10AFE9" w14:textId="77777777" w:rsidR="00AF31CA" w:rsidRPr="00FD05F3" w:rsidRDefault="00AF31CA" w:rsidP="00AF31CA">
      <w:pPr>
        <w:spacing w:after="0" w:line="240" w:lineRule="auto"/>
        <w:rPr>
          <w:rFonts w:ascii="Times New Roman" w:eastAsia="Times New Roman" w:hAnsi="Times New Roman" w:cs="Times New Roman"/>
          <w:b/>
          <w:sz w:val="28"/>
        </w:rPr>
      </w:pPr>
    </w:p>
    <w:p w14:paraId="4F906F9A" w14:textId="701475BC" w:rsidR="009E0271" w:rsidRPr="00FD05F3" w:rsidRDefault="00AF31CA" w:rsidP="00AF31CA">
      <w:pPr>
        <w:spacing w:after="0" w:line="240" w:lineRule="auto"/>
        <w:rPr>
          <w:rFonts w:ascii="Times New Roman" w:eastAsia="Times New Roman" w:hAnsi="Times New Roman" w:cs="Times New Roman"/>
          <w:b/>
          <w:sz w:val="28"/>
        </w:rPr>
        <w:sectPr w:rsidR="009E0271" w:rsidRPr="00FD05F3" w:rsidSect="00A3034D">
          <w:pgSz w:w="11904" w:h="16840"/>
          <w:pgMar w:top="1440" w:right="1440" w:bottom="1440" w:left="1440" w:header="720" w:footer="720" w:gutter="0"/>
          <w:cols w:space="720"/>
          <w:docGrid w:linePitch="299"/>
        </w:sectPr>
      </w:pPr>
      <w:r w:rsidRPr="00FD05F3">
        <w:rPr>
          <w:rFonts w:ascii="Times New Roman" w:eastAsia="Times New Roman" w:hAnsi="Times New Roman" w:cs="Times New Roman"/>
          <w:b/>
          <w:sz w:val="28"/>
        </w:rPr>
        <w:br w:type="page"/>
      </w:r>
    </w:p>
    <w:p w14:paraId="29C97CF6" w14:textId="62600125" w:rsidR="0065349B" w:rsidRPr="00FD05F3" w:rsidRDefault="004C48CC" w:rsidP="00FD05F3">
      <w:pPr>
        <w:spacing w:after="0" w:line="240" w:lineRule="auto"/>
        <w:rPr>
          <w:rFonts w:ascii="Times New Roman" w:eastAsia="Times New Roman" w:hAnsi="Times New Roman" w:cs="Times New Roman"/>
          <w:b/>
          <w:sz w:val="28"/>
        </w:rPr>
      </w:pPr>
      <w:r w:rsidRPr="00FD05F3">
        <w:rPr>
          <w:rFonts w:ascii="Times New Roman" w:eastAsia="Times New Roman" w:hAnsi="Times New Roman" w:cs="Times New Roman"/>
          <w:b/>
          <w:sz w:val="28"/>
        </w:rPr>
        <w:lastRenderedPageBreak/>
        <w:t xml:space="preserve">Technical Specification </w:t>
      </w:r>
      <w:r w:rsidR="00FD05F3">
        <w:rPr>
          <w:rFonts w:ascii="Times New Roman" w:eastAsia="Times New Roman" w:hAnsi="Times New Roman" w:cs="Times New Roman"/>
          <w:b/>
          <w:sz w:val="28"/>
        </w:rPr>
        <w:t xml:space="preserve">    </w:t>
      </w:r>
      <w:r w:rsidRPr="00FD05F3">
        <w:rPr>
          <w:rFonts w:ascii="Times New Roman" w:eastAsia="Times New Roman" w:hAnsi="Times New Roman" w:cs="Times New Roman"/>
          <w:b/>
        </w:rPr>
        <w:t xml:space="preserve">Ref. Number / </w:t>
      </w:r>
      <w:r w:rsidR="00295123">
        <w:rPr>
          <w:rFonts w:ascii="Times New Roman" w:eastAsia="Times New Roman" w:hAnsi="Times New Roman" w:cs="Times New Roman"/>
          <w:b/>
        </w:rPr>
        <w:t>027/RECC/G/FAO 2025 SC 037</w:t>
      </w:r>
      <w:r w:rsidRPr="00FD05F3">
        <w:rPr>
          <w:rFonts w:ascii="Times New Roman" w:eastAsia="Times New Roman" w:hAnsi="Times New Roman" w:cs="Times New Roman"/>
          <w:b/>
        </w:rPr>
        <w:t xml:space="preserve"> </w:t>
      </w:r>
    </w:p>
    <w:p w14:paraId="22E83E6D" w14:textId="77777777" w:rsidR="0065349B" w:rsidRPr="00FD05F3" w:rsidRDefault="0065349B">
      <w:pPr>
        <w:spacing w:after="0"/>
        <w:ind w:left="-1701" w:right="15708"/>
        <w:rPr>
          <w:rFonts w:ascii="Times New Roman" w:hAnsi="Times New Roman" w:cs="Times New Roman"/>
        </w:rPr>
      </w:pPr>
    </w:p>
    <w:tbl>
      <w:tblPr>
        <w:tblStyle w:val="TableGrid0"/>
        <w:tblW w:w="0" w:type="auto"/>
        <w:tblLook w:val="04A0" w:firstRow="1" w:lastRow="0" w:firstColumn="1" w:lastColumn="0" w:noHBand="0" w:noVBand="1"/>
      </w:tblPr>
      <w:tblGrid>
        <w:gridCol w:w="326"/>
        <w:gridCol w:w="2504"/>
        <w:gridCol w:w="5245"/>
        <w:gridCol w:w="4241"/>
        <w:gridCol w:w="2234"/>
      </w:tblGrid>
      <w:tr w:rsidR="00412E9F" w:rsidRPr="00AB203E" w14:paraId="4A361A83" w14:textId="77777777" w:rsidTr="002A71BA">
        <w:trPr>
          <w:trHeight w:val="740"/>
        </w:trPr>
        <w:tc>
          <w:tcPr>
            <w:tcW w:w="0" w:type="auto"/>
            <w:noWrap/>
            <w:hideMark/>
          </w:tcPr>
          <w:p w14:paraId="6CEA756F" w14:textId="77777777" w:rsidR="000C2250" w:rsidRPr="00AB203E" w:rsidRDefault="000C2250" w:rsidP="000C2250">
            <w:pPr>
              <w:spacing w:after="0" w:line="240" w:lineRule="auto"/>
              <w:rPr>
                <w:rFonts w:ascii="Times New Roman" w:eastAsia="Times New Roman" w:hAnsi="Times New Roman" w:cs="Times New Roman"/>
                <w:b/>
                <w:bCs/>
                <w:szCs w:val="22"/>
                <w:lang w:eastAsia="en-US"/>
              </w:rPr>
            </w:pPr>
            <w:r w:rsidRPr="00AB203E">
              <w:rPr>
                <w:rFonts w:ascii="Times New Roman" w:eastAsia="Times New Roman" w:hAnsi="Times New Roman" w:cs="Times New Roman"/>
                <w:b/>
                <w:bCs/>
                <w:szCs w:val="22"/>
                <w:lang w:eastAsia="en-US"/>
              </w:rPr>
              <w:t> </w:t>
            </w:r>
          </w:p>
        </w:tc>
        <w:tc>
          <w:tcPr>
            <w:tcW w:w="2504" w:type="dxa"/>
            <w:noWrap/>
            <w:hideMark/>
          </w:tcPr>
          <w:p w14:paraId="79A8191C" w14:textId="77777777" w:rsidR="000C2250" w:rsidRPr="00AB203E" w:rsidRDefault="000C2250" w:rsidP="000C2250">
            <w:pPr>
              <w:spacing w:after="0" w:line="240" w:lineRule="auto"/>
              <w:rPr>
                <w:rFonts w:ascii="Times New Roman" w:eastAsia="Times New Roman" w:hAnsi="Times New Roman" w:cs="Times New Roman"/>
                <w:b/>
                <w:bCs/>
                <w:szCs w:val="22"/>
                <w:lang w:eastAsia="en-US"/>
              </w:rPr>
            </w:pPr>
            <w:r w:rsidRPr="00AB203E">
              <w:rPr>
                <w:rFonts w:ascii="Times New Roman" w:eastAsia="Times New Roman" w:hAnsi="Times New Roman" w:cs="Times New Roman"/>
                <w:b/>
                <w:bCs/>
                <w:szCs w:val="22"/>
                <w:lang w:eastAsia="en-US"/>
              </w:rPr>
              <w:t xml:space="preserve"> Items </w:t>
            </w:r>
          </w:p>
        </w:tc>
        <w:tc>
          <w:tcPr>
            <w:tcW w:w="5245" w:type="dxa"/>
            <w:hideMark/>
          </w:tcPr>
          <w:p w14:paraId="40D835B1" w14:textId="77777777" w:rsidR="000C2250" w:rsidRPr="00AB203E" w:rsidRDefault="000C2250" w:rsidP="000C2250">
            <w:pPr>
              <w:spacing w:after="0" w:line="240" w:lineRule="auto"/>
              <w:rPr>
                <w:rFonts w:ascii="Times New Roman" w:eastAsia="Times New Roman" w:hAnsi="Times New Roman" w:cs="Times New Roman"/>
                <w:b/>
                <w:bCs/>
                <w:szCs w:val="22"/>
                <w:lang w:eastAsia="en-US"/>
              </w:rPr>
            </w:pPr>
            <w:r w:rsidRPr="00AB203E">
              <w:rPr>
                <w:rFonts w:ascii="Times New Roman" w:eastAsia="Times New Roman" w:hAnsi="Times New Roman" w:cs="Times New Roman"/>
                <w:b/>
                <w:bCs/>
                <w:szCs w:val="22"/>
                <w:lang w:eastAsia="en-US"/>
              </w:rPr>
              <w:t>Specifications Required</w:t>
            </w:r>
          </w:p>
        </w:tc>
        <w:tc>
          <w:tcPr>
            <w:tcW w:w="4241" w:type="dxa"/>
            <w:hideMark/>
          </w:tcPr>
          <w:p w14:paraId="41909E25" w14:textId="77777777" w:rsidR="000C2250" w:rsidRPr="00AB203E" w:rsidRDefault="000C2250" w:rsidP="000C2250">
            <w:pPr>
              <w:spacing w:after="0" w:line="240" w:lineRule="auto"/>
              <w:rPr>
                <w:rFonts w:ascii="Times New Roman" w:eastAsia="Times New Roman" w:hAnsi="Times New Roman" w:cs="Times New Roman"/>
                <w:b/>
                <w:bCs/>
                <w:szCs w:val="22"/>
                <w:lang w:eastAsia="en-US"/>
              </w:rPr>
            </w:pPr>
            <w:r w:rsidRPr="00AB203E">
              <w:rPr>
                <w:rFonts w:ascii="Times New Roman" w:eastAsia="Times New Roman" w:hAnsi="Times New Roman" w:cs="Times New Roman"/>
                <w:b/>
                <w:bCs/>
                <w:szCs w:val="22"/>
                <w:lang w:eastAsia="en-US"/>
              </w:rPr>
              <w:t>Specifications Offered (incl. brand/model)</w:t>
            </w:r>
          </w:p>
        </w:tc>
        <w:tc>
          <w:tcPr>
            <w:tcW w:w="2234" w:type="dxa"/>
            <w:hideMark/>
          </w:tcPr>
          <w:p w14:paraId="640FB8EC" w14:textId="14A3BD14" w:rsidR="000C2250" w:rsidRPr="00AB203E" w:rsidRDefault="00DD631B" w:rsidP="000C2250">
            <w:pPr>
              <w:spacing w:after="0" w:line="240" w:lineRule="auto"/>
              <w:rPr>
                <w:rFonts w:ascii="Times New Roman" w:eastAsia="Times New Roman" w:hAnsi="Times New Roman" w:cs="Times New Roman"/>
                <w:b/>
                <w:bCs/>
                <w:szCs w:val="22"/>
                <w:lang w:eastAsia="en-US"/>
              </w:rPr>
            </w:pPr>
            <w:r w:rsidRPr="00DD631B">
              <w:rPr>
                <w:rFonts w:ascii="Times New Roman" w:eastAsia="Times New Roman" w:hAnsi="Times New Roman" w:cs="Times New Roman"/>
                <w:b/>
                <w:bCs/>
                <w:szCs w:val="22"/>
                <w:lang w:eastAsia="en-US"/>
              </w:rPr>
              <w:t>Notes, remarks, ref. to documentation</w:t>
            </w:r>
          </w:p>
        </w:tc>
      </w:tr>
      <w:tr w:rsidR="00412E9F" w:rsidRPr="00AB203E" w14:paraId="699C7AF8" w14:textId="77777777" w:rsidTr="002A71BA">
        <w:trPr>
          <w:trHeight w:val="1058"/>
        </w:trPr>
        <w:tc>
          <w:tcPr>
            <w:tcW w:w="0" w:type="auto"/>
            <w:noWrap/>
            <w:vAlign w:val="center"/>
          </w:tcPr>
          <w:p w14:paraId="297DD6F1" w14:textId="57E8E43E" w:rsidR="00295123" w:rsidRPr="00AB203E" w:rsidRDefault="00E24357" w:rsidP="00A800A4">
            <w:pPr>
              <w:spacing w:after="0" w:line="240" w:lineRule="auto"/>
              <w:rPr>
                <w:rFonts w:ascii="Times New Roman" w:eastAsia="Times New Roman" w:hAnsi="Times New Roman" w:cs="Times New Roman"/>
                <w:b/>
                <w:bCs/>
                <w:szCs w:val="22"/>
                <w:lang w:val="ka-GE" w:eastAsia="en-US"/>
              </w:rPr>
            </w:pPr>
            <w:r w:rsidRPr="00AB203E">
              <w:rPr>
                <w:rFonts w:ascii="Times New Roman" w:eastAsia="Times New Roman" w:hAnsi="Times New Roman" w:cs="Times New Roman"/>
                <w:b/>
                <w:bCs/>
                <w:szCs w:val="22"/>
                <w:lang w:val="ka-GE" w:eastAsia="en-US"/>
              </w:rPr>
              <w:t>1</w:t>
            </w:r>
          </w:p>
        </w:tc>
        <w:tc>
          <w:tcPr>
            <w:tcW w:w="2504" w:type="dxa"/>
            <w:noWrap/>
            <w:vAlign w:val="center"/>
          </w:tcPr>
          <w:p w14:paraId="664B3911" w14:textId="77777777" w:rsidR="00A800A4" w:rsidRPr="002A71BA" w:rsidRDefault="00A800A4" w:rsidP="00A800A4">
            <w:pPr>
              <w:spacing w:before="100" w:beforeAutospacing="1" w:after="100" w:afterAutospacing="1" w:line="240" w:lineRule="auto"/>
              <w:rPr>
                <w:rFonts w:ascii="Times New Roman" w:hAnsi="Times New Roman" w:cs="Times New Roman"/>
                <w:b/>
                <w:bCs/>
                <w:color w:val="111111"/>
                <w:szCs w:val="22"/>
                <w:shd w:val="clear" w:color="auto" w:fill="FFFFFF"/>
                <w:lang w:val="ka-GE"/>
              </w:rPr>
            </w:pPr>
          </w:p>
          <w:p w14:paraId="1F4F1C2E" w14:textId="77777777" w:rsidR="00A800A4" w:rsidRPr="002A71BA" w:rsidRDefault="00A800A4" w:rsidP="00A800A4">
            <w:pPr>
              <w:spacing w:before="100" w:beforeAutospacing="1" w:after="100" w:afterAutospacing="1" w:line="240" w:lineRule="auto"/>
              <w:rPr>
                <w:rFonts w:ascii="Times New Roman" w:hAnsi="Times New Roman" w:cs="Times New Roman"/>
                <w:b/>
                <w:bCs/>
                <w:color w:val="auto"/>
                <w:szCs w:val="22"/>
                <w:lang w:val="ka-GE" w:eastAsia="en-US"/>
              </w:rPr>
            </w:pPr>
          </w:p>
          <w:p w14:paraId="3F21CD7C" w14:textId="6ED93EE7" w:rsidR="00A800A4" w:rsidRPr="00A800A4" w:rsidRDefault="00A800A4" w:rsidP="00A800A4">
            <w:pPr>
              <w:spacing w:before="100" w:beforeAutospacing="1" w:after="100" w:afterAutospacing="1" w:line="240" w:lineRule="auto"/>
              <w:rPr>
                <w:rFonts w:ascii="Times New Roman" w:eastAsia="Times New Roman" w:hAnsi="Times New Roman" w:cs="Times New Roman"/>
                <w:b/>
                <w:bCs/>
                <w:color w:val="auto"/>
                <w:szCs w:val="22"/>
                <w:lang w:val="ka-GE" w:eastAsia="en-US"/>
              </w:rPr>
            </w:pPr>
            <w:proofErr w:type="spellStart"/>
            <w:r w:rsidRPr="00A800A4">
              <w:rPr>
                <w:rFonts w:ascii="Times New Roman" w:eastAsia="Times New Roman" w:hAnsi="Times New Roman" w:cs="Times New Roman"/>
                <w:b/>
                <w:bCs/>
                <w:color w:val="auto"/>
                <w:szCs w:val="22"/>
                <w:lang w:val="ka-GE" w:eastAsia="en-US"/>
              </w:rPr>
              <w:t>Microbial</w:t>
            </w:r>
            <w:proofErr w:type="spellEnd"/>
            <w:r w:rsidRPr="00A800A4">
              <w:rPr>
                <w:rFonts w:ascii="Times New Roman" w:eastAsia="Times New Roman" w:hAnsi="Times New Roman" w:cs="Times New Roman"/>
                <w:b/>
                <w:bCs/>
                <w:color w:val="auto"/>
                <w:szCs w:val="22"/>
                <w:lang w:val="ka-GE" w:eastAsia="en-US"/>
              </w:rPr>
              <w:t xml:space="preserve"> </w:t>
            </w:r>
            <w:proofErr w:type="spellStart"/>
            <w:r w:rsidRPr="00A800A4">
              <w:rPr>
                <w:rFonts w:ascii="Times New Roman" w:eastAsia="Times New Roman" w:hAnsi="Times New Roman" w:cs="Times New Roman"/>
                <w:b/>
                <w:bCs/>
                <w:color w:val="auto"/>
                <w:szCs w:val="22"/>
                <w:lang w:val="ka-GE" w:eastAsia="en-US"/>
              </w:rPr>
              <w:t>Rennet</w:t>
            </w:r>
            <w:proofErr w:type="spellEnd"/>
            <w:r w:rsidRPr="00A800A4">
              <w:rPr>
                <w:rFonts w:ascii="Times New Roman" w:eastAsia="Times New Roman" w:hAnsi="Times New Roman" w:cs="Times New Roman"/>
                <w:b/>
                <w:bCs/>
                <w:color w:val="auto"/>
                <w:szCs w:val="22"/>
                <w:lang w:val="ka-GE" w:eastAsia="en-US"/>
              </w:rPr>
              <w:t xml:space="preserve"> </w:t>
            </w:r>
            <w:proofErr w:type="spellStart"/>
            <w:r w:rsidRPr="00A800A4">
              <w:rPr>
                <w:rFonts w:ascii="Times New Roman" w:eastAsia="Times New Roman" w:hAnsi="Times New Roman" w:cs="Times New Roman"/>
                <w:b/>
                <w:bCs/>
                <w:color w:val="auto"/>
                <w:szCs w:val="22"/>
                <w:lang w:val="ka-GE" w:eastAsia="en-US"/>
              </w:rPr>
              <w:t>Enzyme</w:t>
            </w:r>
            <w:proofErr w:type="spellEnd"/>
            <w:r w:rsidRPr="00A800A4">
              <w:rPr>
                <w:rFonts w:ascii="Times New Roman" w:eastAsia="Times New Roman" w:hAnsi="Times New Roman" w:cs="Times New Roman"/>
                <w:b/>
                <w:bCs/>
                <w:color w:val="auto"/>
                <w:szCs w:val="22"/>
                <w:lang w:val="ka-GE" w:eastAsia="en-US"/>
              </w:rPr>
              <w:t xml:space="preserve">, </w:t>
            </w:r>
            <w:proofErr w:type="spellStart"/>
            <w:r w:rsidRPr="00A800A4">
              <w:rPr>
                <w:rFonts w:ascii="Times New Roman" w:eastAsia="Times New Roman" w:hAnsi="Times New Roman" w:cs="Times New Roman"/>
                <w:b/>
                <w:bCs/>
                <w:color w:val="auto"/>
                <w:szCs w:val="22"/>
                <w:lang w:val="ka-GE" w:eastAsia="en-US"/>
              </w:rPr>
              <w:t>Milk</w:t>
            </w:r>
            <w:proofErr w:type="spellEnd"/>
            <w:r w:rsidRPr="00A800A4">
              <w:rPr>
                <w:rFonts w:ascii="Times New Roman" w:eastAsia="Times New Roman" w:hAnsi="Times New Roman" w:cs="Times New Roman"/>
                <w:b/>
                <w:bCs/>
                <w:color w:val="auto"/>
                <w:szCs w:val="22"/>
                <w:lang w:val="ka-GE" w:eastAsia="en-US"/>
              </w:rPr>
              <w:t xml:space="preserve"> </w:t>
            </w:r>
            <w:proofErr w:type="spellStart"/>
            <w:r w:rsidRPr="00A800A4">
              <w:rPr>
                <w:rFonts w:ascii="Times New Roman" w:eastAsia="Times New Roman" w:hAnsi="Times New Roman" w:cs="Times New Roman"/>
                <w:b/>
                <w:bCs/>
                <w:color w:val="auto"/>
                <w:szCs w:val="22"/>
                <w:lang w:val="ka-GE" w:eastAsia="en-US"/>
              </w:rPr>
              <w:t>Coagulant</w:t>
            </w:r>
            <w:proofErr w:type="spellEnd"/>
            <w:r w:rsidRPr="00A800A4">
              <w:rPr>
                <w:rFonts w:ascii="Times New Roman" w:eastAsia="Times New Roman" w:hAnsi="Times New Roman" w:cs="Times New Roman"/>
                <w:b/>
                <w:bCs/>
                <w:color w:val="auto"/>
                <w:szCs w:val="22"/>
                <w:lang w:val="ka-GE" w:eastAsia="en-US"/>
              </w:rPr>
              <w:t xml:space="preserve"> </w:t>
            </w:r>
            <w:proofErr w:type="spellStart"/>
            <w:r w:rsidRPr="00A800A4">
              <w:rPr>
                <w:rFonts w:ascii="Times New Roman" w:eastAsia="Times New Roman" w:hAnsi="Times New Roman" w:cs="Times New Roman"/>
                <w:b/>
                <w:bCs/>
                <w:color w:val="auto"/>
                <w:szCs w:val="22"/>
                <w:lang w:val="ka-GE" w:eastAsia="en-US"/>
              </w:rPr>
              <w:t>for</w:t>
            </w:r>
            <w:proofErr w:type="spellEnd"/>
            <w:r w:rsidRPr="00A800A4">
              <w:rPr>
                <w:rFonts w:ascii="Times New Roman" w:eastAsia="Times New Roman" w:hAnsi="Times New Roman" w:cs="Times New Roman"/>
                <w:b/>
                <w:bCs/>
                <w:color w:val="auto"/>
                <w:szCs w:val="22"/>
                <w:lang w:val="ka-GE" w:eastAsia="en-US"/>
              </w:rPr>
              <w:t xml:space="preserve"> </w:t>
            </w:r>
            <w:proofErr w:type="spellStart"/>
            <w:r w:rsidRPr="00A800A4">
              <w:rPr>
                <w:rFonts w:ascii="Times New Roman" w:eastAsia="Times New Roman" w:hAnsi="Times New Roman" w:cs="Times New Roman"/>
                <w:b/>
                <w:bCs/>
                <w:color w:val="auto"/>
                <w:szCs w:val="22"/>
                <w:lang w:val="ka-GE" w:eastAsia="en-US"/>
              </w:rPr>
              <w:t>Cheese</w:t>
            </w:r>
            <w:proofErr w:type="spellEnd"/>
            <w:r w:rsidRPr="00A800A4">
              <w:rPr>
                <w:rFonts w:ascii="Times New Roman" w:eastAsia="Times New Roman" w:hAnsi="Times New Roman" w:cs="Times New Roman"/>
                <w:b/>
                <w:bCs/>
                <w:color w:val="auto"/>
                <w:szCs w:val="22"/>
                <w:lang w:val="ka-GE" w:eastAsia="en-US"/>
              </w:rPr>
              <w:t xml:space="preserve"> </w:t>
            </w:r>
            <w:proofErr w:type="spellStart"/>
            <w:r w:rsidRPr="00A800A4">
              <w:rPr>
                <w:rFonts w:ascii="Times New Roman" w:eastAsia="Times New Roman" w:hAnsi="Times New Roman" w:cs="Times New Roman"/>
                <w:b/>
                <w:bCs/>
                <w:color w:val="auto"/>
                <w:szCs w:val="22"/>
                <w:lang w:val="ka-GE" w:eastAsia="en-US"/>
              </w:rPr>
              <w:t>Production</w:t>
            </w:r>
            <w:proofErr w:type="spellEnd"/>
          </w:p>
          <w:p w14:paraId="5BAB92FF" w14:textId="0ED4E74A" w:rsidR="00295123" w:rsidRPr="002A71BA" w:rsidRDefault="00295123" w:rsidP="00A800A4">
            <w:pPr>
              <w:spacing w:after="0" w:line="240" w:lineRule="auto"/>
              <w:rPr>
                <w:rFonts w:ascii="Times New Roman" w:eastAsia="Times New Roman" w:hAnsi="Times New Roman" w:cs="Times New Roman"/>
                <w:b/>
                <w:bCs/>
                <w:szCs w:val="22"/>
                <w:lang w:val="ka-GE" w:eastAsia="en-US"/>
              </w:rPr>
            </w:pPr>
          </w:p>
        </w:tc>
        <w:tc>
          <w:tcPr>
            <w:tcW w:w="5245" w:type="dxa"/>
          </w:tcPr>
          <w:p w14:paraId="1C47894A" w14:textId="77777777" w:rsidR="00A800A4" w:rsidRPr="00A800A4" w:rsidRDefault="00A800A4" w:rsidP="002A71BA">
            <w:pPr>
              <w:spacing w:before="100" w:beforeAutospacing="1" w:after="0" w:line="240" w:lineRule="auto"/>
              <w:rPr>
                <w:rFonts w:ascii="Times New Roman" w:eastAsia="Times New Roman" w:hAnsi="Times New Roman" w:cs="Times New Roman"/>
                <w:color w:val="auto"/>
                <w:szCs w:val="22"/>
                <w:lang w:val="de-DE" w:eastAsia="en-US"/>
              </w:rPr>
            </w:pPr>
            <w:proofErr w:type="spellStart"/>
            <w:r w:rsidRPr="00A800A4">
              <w:rPr>
                <w:rFonts w:ascii="Times New Roman" w:eastAsia="Times New Roman" w:hAnsi="Times New Roman" w:cs="Times New Roman"/>
                <w:b/>
                <w:bCs/>
                <w:color w:val="auto"/>
                <w:szCs w:val="22"/>
                <w:lang w:val="de-DE" w:eastAsia="en-US"/>
              </w:rPr>
              <w:t>Composition</w:t>
            </w:r>
            <w:proofErr w:type="spellEnd"/>
            <w:r w:rsidRPr="00A800A4">
              <w:rPr>
                <w:rFonts w:ascii="Times New Roman" w:eastAsia="Times New Roman" w:hAnsi="Times New Roman" w:cs="Times New Roman"/>
                <w:b/>
                <w:bCs/>
                <w:color w:val="auto"/>
                <w:szCs w:val="22"/>
                <w:lang w:val="de-DE" w:eastAsia="en-US"/>
              </w:rPr>
              <w:t>:</w:t>
            </w:r>
            <w:r w:rsidRPr="00A800A4">
              <w:rPr>
                <w:rFonts w:ascii="Times New Roman" w:eastAsia="Times New Roman" w:hAnsi="Times New Roman" w:cs="Times New Roman"/>
                <w:color w:val="auto"/>
                <w:szCs w:val="22"/>
                <w:lang w:val="de-DE" w:eastAsia="en-US"/>
              </w:rPr>
              <w:t xml:space="preserve"> </w:t>
            </w:r>
            <w:proofErr w:type="spellStart"/>
            <w:r w:rsidRPr="00A800A4">
              <w:rPr>
                <w:rFonts w:ascii="Times New Roman" w:eastAsia="Times New Roman" w:hAnsi="Times New Roman" w:cs="Times New Roman"/>
                <w:color w:val="auto"/>
                <w:szCs w:val="22"/>
                <w:lang w:val="de-DE" w:eastAsia="en-US"/>
              </w:rPr>
              <w:t>Microbial</w:t>
            </w:r>
            <w:proofErr w:type="spellEnd"/>
            <w:r w:rsidRPr="00A800A4">
              <w:rPr>
                <w:rFonts w:ascii="Times New Roman" w:eastAsia="Times New Roman" w:hAnsi="Times New Roman" w:cs="Times New Roman"/>
                <w:color w:val="auto"/>
                <w:szCs w:val="22"/>
                <w:lang w:val="de-DE" w:eastAsia="en-US"/>
              </w:rPr>
              <w:t xml:space="preserve"> rennet </w:t>
            </w:r>
            <w:proofErr w:type="spellStart"/>
            <w:r w:rsidRPr="00A800A4">
              <w:rPr>
                <w:rFonts w:ascii="Times New Roman" w:eastAsia="Times New Roman" w:hAnsi="Times New Roman" w:cs="Times New Roman"/>
                <w:color w:val="auto"/>
                <w:szCs w:val="22"/>
                <w:lang w:val="de-DE" w:eastAsia="en-US"/>
              </w:rPr>
              <w:t>enzyme</w:t>
            </w:r>
            <w:proofErr w:type="spellEnd"/>
            <w:r w:rsidRPr="00A800A4">
              <w:rPr>
                <w:rFonts w:ascii="Times New Roman" w:eastAsia="Times New Roman" w:hAnsi="Times New Roman" w:cs="Times New Roman"/>
                <w:color w:val="auto"/>
                <w:szCs w:val="22"/>
                <w:lang w:val="de-DE" w:eastAsia="en-US"/>
              </w:rPr>
              <w:t xml:space="preserve"> (</w:t>
            </w:r>
            <w:proofErr w:type="spellStart"/>
            <w:r w:rsidRPr="00A800A4">
              <w:rPr>
                <w:rFonts w:ascii="Times New Roman" w:eastAsia="Times New Roman" w:hAnsi="Times New Roman" w:cs="Times New Roman"/>
                <w:i/>
                <w:iCs/>
                <w:color w:val="auto"/>
                <w:szCs w:val="22"/>
                <w:lang w:val="de-DE" w:eastAsia="en-US"/>
              </w:rPr>
              <w:t>Rhizomucor</w:t>
            </w:r>
            <w:proofErr w:type="spellEnd"/>
            <w:r w:rsidRPr="00A800A4">
              <w:rPr>
                <w:rFonts w:ascii="Times New Roman" w:eastAsia="Times New Roman" w:hAnsi="Times New Roman" w:cs="Times New Roman"/>
                <w:i/>
                <w:iCs/>
                <w:color w:val="auto"/>
                <w:szCs w:val="22"/>
                <w:lang w:val="de-DE" w:eastAsia="en-US"/>
              </w:rPr>
              <w:t xml:space="preserve"> </w:t>
            </w:r>
            <w:proofErr w:type="spellStart"/>
            <w:r w:rsidRPr="00A800A4">
              <w:rPr>
                <w:rFonts w:ascii="Times New Roman" w:eastAsia="Times New Roman" w:hAnsi="Times New Roman" w:cs="Times New Roman"/>
                <w:i/>
                <w:iCs/>
                <w:color w:val="auto"/>
                <w:szCs w:val="22"/>
                <w:lang w:val="de-DE" w:eastAsia="en-US"/>
              </w:rPr>
              <w:t>miehei</w:t>
            </w:r>
            <w:proofErr w:type="spellEnd"/>
            <w:r w:rsidRPr="00A800A4">
              <w:rPr>
                <w:rFonts w:ascii="Times New Roman" w:eastAsia="Times New Roman" w:hAnsi="Times New Roman" w:cs="Times New Roman"/>
                <w:color w:val="auto"/>
                <w:szCs w:val="22"/>
                <w:lang w:val="de-DE" w:eastAsia="en-US"/>
              </w:rPr>
              <w:t>), Sodium Chloride</w:t>
            </w:r>
          </w:p>
          <w:p w14:paraId="7F6A919A" w14:textId="38F8D8B8" w:rsidR="00A800A4" w:rsidRPr="00A800A4" w:rsidRDefault="00A800A4" w:rsidP="002A71BA">
            <w:pPr>
              <w:spacing w:after="0" w:line="240" w:lineRule="auto"/>
              <w:rPr>
                <w:rFonts w:ascii="Times New Roman" w:eastAsia="Times New Roman" w:hAnsi="Times New Roman" w:cs="Times New Roman"/>
                <w:color w:val="auto"/>
                <w:szCs w:val="22"/>
                <w:lang w:eastAsia="en-US"/>
              </w:rPr>
            </w:pPr>
            <w:r w:rsidRPr="00A800A4">
              <w:rPr>
                <w:rFonts w:ascii="Times New Roman" w:eastAsia="Times New Roman" w:hAnsi="Times New Roman" w:cs="Times New Roman"/>
                <w:b/>
                <w:bCs/>
                <w:color w:val="auto"/>
                <w:szCs w:val="22"/>
                <w:lang w:eastAsia="en-US"/>
              </w:rPr>
              <w:t>Dosage:</w:t>
            </w:r>
            <w:r w:rsidRPr="00A800A4">
              <w:rPr>
                <w:rFonts w:ascii="Times New Roman" w:eastAsia="Times New Roman" w:hAnsi="Times New Roman" w:cs="Times New Roman"/>
                <w:color w:val="auto"/>
                <w:szCs w:val="22"/>
                <w:lang w:eastAsia="en-US"/>
              </w:rPr>
              <w:t>1 g shall be sufficient for 40–80 liters of milk</w:t>
            </w:r>
          </w:p>
          <w:p w14:paraId="50794105" w14:textId="77777777" w:rsidR="00A800A4" w:rsidRPr="00AB203E" w:rsidRDefault="00A800A4" w:rsidP="002A71BA">
            <w:pPr>
              <w:spacing w:after="0" w:line="240" w:lineRule="auto"/>
              <w:rPr>
                <w:rFonts w:ascii="Times New Roman" w:eastAsia="Times New Roman" w:hAnsi="Times New Roman" w:cs="Times New Roman"/>
                <w:color w:val="auto"/>
                <w:szCs w:val="22"/>
                <w:lang w:eastAsia="en-US"/>
              </w:rPr>
            </w:pPr>
            <w:r w:rsidRPr="00A800A4">
              <w:rPr>
                <w:rFonts w:ascii="Times New Roman" w:eastAsia="Times New Roman" w:hAnsi="Times New Roman" w:cs="Times New Roman"/>
                <w:b/>
                <w:bCs/>
                <w:color w:val="auto"/>
                <w:szCs w:val="22"/>
                <w:lang w:eastAsia="en-US"/>
              </w:rPr>
              <w:t>Storage:</w:t>
            </w:r>
            <w:r w:rsidRPr="00AB203E">
              <w:rPr>
                <w:rFonts w:ascii="Times New Roman" w:eastAsia="Times New Roman" w:hAnsi="Times New Roman" w:cs="Times New Roman"/>
                <w:b/>
                <w:bCs/>
                <w:color w:val="auto"/>
                <w:szCs w:val="22"/>
                <w:lang w:eastAsia="en-US"/>
              </w:rPr>
              <w:t xml:space="preserve"> </w:t>
            </w:r>
            <w:r w:rsidRPr="00A800A4">
              <w:rPr>
                <w:rFonts w:ascii="Times New Roman" w:eastAsia="Times New Roman" w:hAnsi="Times New Roman" w:cs="Times New Roman"/>
                <w:color w:val="auto"/>
                <w:szCs w:val="22"/>
                <w:lang w:eastAsia="en-US"/>
              </w:rPr>
              <w:t>Shelf life – 2 years, at a temperature of 20–25°C</w:t>
            </w:r>
          </w:p>
          <w:p w14:paraId="3A3A70D4" w14:textId="6E1255FA" w:rsidR="00A800A4" w:rsidRPr="00A800A4" w:rsidRDefault="00A800A4" w:rsidP="002A71BA">
            <w:pPr>
              <w:spacing w:after="0" w:line="240" w:lineRule="auto"/>
              <w:rPr>
                <w:rFonts w:ascii="Times New Roman" w:eastAsia="Times New Roman" w:hAnsi="Times New Roman" w:cs="Times New Roman"/>
                <w:color w:val="auto"/>
                <w:szCs w:val="22"/>
                <w:lang w:eastAsia="en-US"/>
              </w:rPr>
            </w:pPr>
            <w:r w:rsidRPr="00A800A4">
              <w:rPr>
                <w:rFonts w:ascii="Times New Roman" w:eastAsia="Times New Roman" w:hAnsi="Times New Roman" w:cs="Times New Roman"/>
                <w:b/>
                <w:bCs/>
                <w:color w:val="auto"/>
                <w:szCs w:val="22"/>
                <w:lang w:eastAsia="en-US"/>
              </w:rPr>
              <w:t>Use:</w:t>
            </w:r>
            <w:r w:rsidRPr="00AB203E">
              <w:rPr>
                <w:rFonts w:ascii="Times New Roman" w:eastAsia="Times New Roman" w:hAnsi="Times New Roman" w:cs="Times New Roman"/>
                <w:b/>
                <w:bCs/>
                <w:color w:val="auto"/>
                <w:szCs w:val="22"/>
                <w:lang w:eastAsia="en-US"/>
              </w:rPr>
              <w:t xml:space="preserve"> </w:t>
            </w:r>
            <w:r w:rsidRPr="00A800A4">
              <w:rPr>
                <w:rFonts w:ascii="Times New Roman" w:eastAsia="Times New Roman" w:hAnsi="Times New Roman" w:cs="Times New Roman"/>
                <w:color w:val="auto"/>
                <w:szCs w:val="22"/>
                <w:lang w:eastAsia="en-US"/>
              </w:rPr>
              <w:t>Shall be permitted for the production of all types of cheese with a maturation period not exceeding 4 months</w:t>
            </w:r>
          </w:p>
          <w:p w14:paraId="5C08F5D2" w14:textId="77777777" w:rsidR="00AB203E" w:rsidRDefault="00A800A4" w:rsidP="002A71BA">
            <w:pPr>
              <w:spacing w:after="0" w:line="240" w:lineRule="auto"/>
              <w:rPr>
                <w:rFonts w:ascii="Times New Roman" w:eastAsia="Times New Roman" w:hAnsi="Times New Roman" w:cs="Times New Roman"/>
                <w:color w:val="auto"/>
                <w:szCs w:val="22"/>
                <w:lang w:eastAsia="en-US"/>
              </w:rPr>
            </w:pPr>
            <w:r w:rsidRPr="00A800A4">
              <w:rPr>
                <w:rFonts w:ascii="Times New Roman" w:eastAsia="Times New Roman" w:hAnsi="Times New Roman" w:cs="Times New Roman"/>
                <w:b/>
                <w:bCs/>
                <w:color w:val="auto"/>
                <w:szCs w:val="22"/>
                <w:lang w:eastAsia="en-US"/>
              </w:rPr>
              <w:t>Requirements:</w:t>
            </w:r>
            <w:r w:rsidRPr="00AB203E">
              <w:rPr>
                <w:rFonts w:ascii="Times New Roman" w:eastAsia="Times New Roman" w:hAnsi="Times New Roman" w:cs="Times New Roman"/>
                <w:b/>
                <w:bCs/>
                <w:color w:val="auto"/>
                <w:szCs w:val="22"/>
                <w:lang w:eastAsia="en-US"/>
              </w:rPr>
              <w:t xml:space="preserve"> </w:t>
            </w:r>
            <w:r w:rsidRPr="00A800A4">
              <w:rPr>
                <w:rFonts w:ascii="Times New Roman" w:eastAsia="Times New Roman" w:hAnsi="Times New Roman" w:cs="Times New Roman"/>
                <w:color w:val="auto"/>
                <w:szCs w:val="22"/>
                <w:lang w:eastAsia="en-US"/>
              </w:rPr>
              <w:t>Must not contain GMOs or allergens</w:t>
            </w:r>
            <w:r w:rsidRPr="00AB203E">
              <w:rPr>
                <w:rFonts w:ascii="Times New Roman" w:eastAsia="Times New Roman" w:hAnsi="Times New Roman" w:cs="Times New Roman"/>
                <w:color w:val="auto"/>
                <w:szCs w:val="22"/>
                <w:lang w:eastAsia="en-US"/>
              </w:rPr>
              <w:t xml:space="preserve"> </w:t>
            </w:r>
          </w:p>
          <w:p w14:paraId="5CCE1471" w14:textId="5D67392A" w:rsidR="00A800A4" w:rsidRPr="00A800A4" w:rsidRDefault="00A800A4" w:rsidP="002A71BA">
            <w:pPr>
              <w:spacing w:after="0" w:line="240" w:lineRule="auto"/>
              <w:rPr>
                <w:rFonts w:ascii="Times New Roman" w:eastAsia="Times New Roman" w:hAnsi="Times New Roman" w:cs="Times New Roman"/>
                <w:color w:val="auto"/>
                <w:szCs w:val="22"/>
                <w:lang w:eastAsia="en-US"/>
              </w:rPr>
            </w:pPr>
            <w:r w:rsidRPr="00A800A4">
              <w:rPr>
                <w:rFonts w:ascii="Times New Roman" w:eastAsia="Times New Roman" w:hAnsi="Times New Roman" w:cs="Times New Roman"/>
                <w:b/>
                <w:bCs/>
                <w:color w:val="auto"/>
                <w:szCs w:val="22"/>
                <w:lang w:eastAsia="en-US"/>
              </w:rPr>
              <w:t>Packaging:</w:t>
            </w:r>
            <w:r w:rsidRPr="00AB203E">
              <w:rPr>
                <w:rFonts w:ascii="Times New Roman" w:eastAsia="Times New Roman" w:hAnsi="Times New Roman" w:cs="Times New Roman"/>
                <w:b/>
                <w:bCs/>
                <w:color w:val="auto"/>
                <w:szCs w:val="22"/>
                <w:lang w:eastAsia="en-US"/>
              </w:rPr>
              <w:t xml:space="preserve"> </w:t>
            </w:r>
            <w:r w:rsidRPr="00A800A4">
              <w:rPr>
                <w:rFonts w:ascii="Times New Roman" w:eastAsia="Times New Roman" w:hAnsi="Times New Roman" w:cs="Times New Roman"/>
                <w:color w:val="auto"/>
                <w:szCs w:val="22"/>
                <w:lang w:eastAsia="en-US"/>
              </w:rPr>
              <w:t>500 g package</w:t>
            </w:r>
          </w:p>
          <w:p w14:paraId="60332A5C" w14:textId="7EDE31A5" w:rsidR="00E24357" w:rsidRPr="00AB203E" w:rsidRDefault="00E24357" w:rsidP="002A71BA">
            <w:pPr>
              <w:spacing w:after="0" w:line="240" w:lineRule="auto"/>
              <w:rPr>
                <w:rFonts w:ascii="Times New Roman" w:eastAsia="Times New Roman" w:hAnsi="Times New Roman" w:cs="Times New Roman"/>
                <w:szCs w:val="22"/>
                <w:lang w:eastAsia="en-US"/>
              </w:rPr>
            </w:pPr>
          </w:p>
        </w:tc>
        <w:tc>
          <w:tcPr>
            <w:tcW w:w="4241" w:type="dxa"/>
            <w:noWrap/>
          </w:tcPr>
          <w:p w14:paraId="25ECF094" w14:textId="0CB8AE43" w:rsidR="00295123" w:rsidRPr="00AB203E" w:rsidRDefault="00295123" w:rsidP="00876501">
            <w:pPr>
              <w:spacing w:after="0" w:line="240" w:lineRule="auto"/>
              <w:rPr>
                <w:rFonts w:asciiTheme="minorHAnsi" w:eastAsia="Times New Roman" w:hAnsiTheme="minorHAnsi" w:cs="Times New Roman"/>
                <w:b/>
                <w:bCs/>
                <w:szCs w:val="22"/>
                <w:lang w:val="ka-GE" w:eastAsia="en-US"/>
              </w:rPr>
            </w:pPr>
          </w:p>
        </w:tc>
        <w:tc>
          <w:tcPr>
            <w:tcW w:w="2234" w:type="dxa"/>
            <w:noWrap/>
          </w:tcPr>
          <w:p w14:paraId="0DD6197D" w14:textId="77777777" w:rsidR="00295123" w:rsidRPr="00AB203E" w:rsidRDefault="00295123" w:rsidP="00876501">
            <w:pPr>
              <w:spacing w:after="0" w:line="240" w:lineRule="auto"/>
              <w:rPr>
                <w:rFonts w:ascii="Times New Roman" w:eastAsia="Times New Roman" w:hAnsi="Times New Roman" w:cs="Times New Roman"/>
                <w:b/>
                <w:bCs/>
                <w:szCs w:val="22"/>
                <w:lang w:eastAsia="en-US"/>
              </w:rPr>
            </w:pPr>
          </w:p>
        </w:tc>
      </w:tr>
      <w:tr w:rsidR="00412E9F" w:rsidRPr="00AB203E" w14:paraId="44F69427" w14:textId="77777777" w:rsidTr="002A71BA">
        <w:trPr>
          <w:trHeight w:val="1058"/>
        </w:trPr>
        <w:tc>
          <w:tcPr>
            <w:tcW w:w="0" w:type="auto"/>
            <w:noWrap/>
            <w:vAlign w:val="center"/>
            <w:hideMark/>
          </w:tcPr>
          <w:p w14:paraId="18A3F932" w14:textId="521F263E" w:rsidR="00C63DF6" w:rsidRPr="00AB203E" w:rsidRDefault="00E24357" w:rsidP="00A800A4">
            <w:pPr>
              <w:spacing w:after="0" w:line="240" w:lineRule="auto"/>
              <w:rPr>
                <w:rFonts w:ascii="Times New Roman" w:eastAsia="Times New Roman" w:hAnsi="Times New Roman" w:cs="Times New Roman"/>
                <w:b/>
                <w:bCs/>
                <w:szCs w:val="22"/>
                <w:lang w:val="ka-GE" w:eastAsia="en-US"/>
              </w:rPr>
            </w:pPr>
            <w:r w:rsidRPr="00AB203E">
              <w:rPr>
                <w:rFonts w:ascii="Times New Roman" w:eastAsia="Times New Roman" w:hAnsi="Times New Roman" w:cs="Times New Roman"/>
                <w:b/>
                <w:bCs/>
                <w:szCs w:val="22"/>
                <w:lang w:val="ka-GE" w:eastAsia="en-US"/>
              </w:rPr>
              <w:t>2</w:t>
            </w:r>
          </w:p>
        </w:tc>
        <w:tc>
          <w:tcPr>
            <w:tcW w:w="2504" w:type="dxa"/>
            <w:noWrap/>
            <w:vAlign w:val="center"/>
            <w:hideMark/>
          </w:tcPr>
          <w:p w14:paraId="659BB254" w14:textId="070C43D5" w:rsidR="00C63DF6" w:rsidRPr="002A71BA" w:rsidRDefault="00C63DF6" w:rsidP="00A800A4">
            <w:pPr>
              <w:spacing w:after="0" w:line="240" w:lineRule="auto"/>
              <w:rPr>
                <w:rFonts w:ascii="Times New Roman" w:eastAsia="Times New Roman" w:hAnsi="Times New Roman" w:cs="Times New Roman"/>
                <w:b/>
                <w:bCs/>
                <w:szCs w:val="22"/>
                <w:lang w:eastAsia="en-US"/>
              </w:rPr>
            </w:pPr>
            <w:r w:rsidRPr="002A71BA">
              <w:rPr>
                <w:rFonts w:ascii="Times New Roman" w:hAnsi="Times New Roman" w:cs="Times New Roman"/>
                <w:b/>
                <w:bCs/>
                <w:szCs w:val="22"/>
              </w:rPr>
              <w:br/>
              <w:t>30L plastic milk can</w:t>
            </w:r>
          </w:p>
        </w:tc>
        <w:tc>
          <w:tcPr>
            <w:tcW w:w="5245" w:type="dxa"/>
            <w:hideMark/>
          </w:tcPr>
          <w:p w14:paraId="3AF01743" w14:textId="77777777" w:rsidR="00C63DF6" w:rsidRDefault="00C63DF6" w:rsidP="002A71BA">
            <w:pPr>
              <w:spacing w:after="0" w:line="240" w:lineRule="auto"/>
              <w:rPr>
                <w:rFonts w:ascii="Times New Roman" w:eastAsia="Times New Roman" w:hAnsi="Times New Roman" w:cs="Times New Roman"/>
                <w:szCs w:val="22"/>
                <w:lang w:eastAsia="en-US"/>
              </w:rPr>
            </w:pPr>
            <w:r w:rsidRPr="00AB203E">
              <w:rPr>
                <w:rFonts w:ascii="Times New Roman" w:eastAsia="Times New Roman" w:hAnsi="Times New Roman" w:cs="Times New Roman"/>
                <w:szCs w:val="22"/>
                <w:lang w:eastAsia="en-US"/>
              </w:rPr>
              <w:t xml:space="preserve">For storage and transport of milk </w:t>
            </w:r>
            <w:r w:rsidRPr="00AB203E">
              <w:rPr>
                <w:rFonts w:ascii="Times New Roman" w:eastAsia="Times New Roman" w:hAnsi="Times New Roman" w:cs="Times New Roman"/>
                <w:szCs w:val="22"/>
                <w:lang w:eastAsia="en-US"/>
              </w:rPr>
              <w:br/>
            </w:r>
            <w:r w:rsidRPr="00A33FD0">
              <w:rPr>
                <w:rFonts w:ascii="Times New Roman" w:eastAsia="Times New Roman" w:hAnsi="Times New Roman" w:cs="Times New Roman"/>
                <w:b/>
                <w:bCs/>
                <w:szCs w:val="22"/>
                <w:lang w:eastAsia="en-US"/>
              </w:rPr>
              <w:t>Capacity -</w:t>
            </w:r>
            <w:r w:rsidRPr="00AB203E">
              <w:rPr>
                <w:rFonts w:ascii="Times New Roman" w:eastAsia="Times New Roman" w:hAnsi="Times New Roman" w:cs="Times New Roman"/>
                <w:szCs w:val="22"/>
                <w:lang w:eastAsia="en-US"/>
              </w:rPr>
              <w:t xml:space="preserve"> </w:t>
            </w:r>
            <w:r w:rsidR="00E24357" w:rsidRPr="00AB203E">
              <w:rPr>
                <w:rFonts w:ascii="Times New Roman" w:eastAsia="Times New Roman" w:hAnsi="Times New Roman" w:cs="Times New Roman"/>
                <w:szCs w:val="22"/>
                <w:lang w:eastAsia="en-US"/>
              </w:rPr>
              <w:t>30</w:t>
            </w:r>
            <w:r w:rsidRPr="00AB203E">
              <w:rPr>
                <w:rFonts w:ascii="Times New Roman" w:eastAsia="Times New Roman" w:hAnsi="Times New Roman" w:cs="Times New Roman"/>
                <w:szCs w:val="22"/>
                <w:lang w:eastAsia="en-US"/>
              </w:rPr>
              <w:t xml:space="preserve"> liters</w:t>
            </w:r>
            <w:r w:rsidRPr="00AB203E">
              <w:rPr>
                <w:rFonts w:ascii="Times New Roman" w:eastAsia="Times New Roman" w:hAnsi="Times New Roman" w:cs="Times New Roman"/>
                <w:szCs w:val="22"/>
                <w:lang w:eastAsia="en-US"/>
              </w:rPr>
              <w:br/>
            </w:r>
            <w:r w:rsidRPr="00A33FD0">
              <w:rPr>
                <w:rFonts w:ascii="Times New Roman" w:eastAsia="Times New Roman" w:hAnsi="Times New Roman" w:cs="Times New Roman"/>
                <w:b/>
                <w:bCs/>
                <w:szCs w:val="22"/>
                <w:lang w:eastAsia="en-US"/>
              </w:rPr>
              <w:t>Material:</w:t>
            </w:r>
            <w:r w:rsidRPr="00AB203E">
              <w:rPr>
                <w:rFonts w:ascii="Times New Roman" w:eastAsia="Times New Roman" w:hAnsi="Times New Roman" w:cs="Times New Roman"/>
                <w:szCs w:val="22"/>
                <w:lang w:eastAsia="en-US"/>
              </w:rPr>
              <w:t xml:space="preserve"> </w:t>
            </w:r>
            <w:r w:rsidR="00E24357" w:rsidRPr="00AB203E">
              <w:rPr>
                <w:rFonts w:ascii="Times New Roman" w:hAnsi="Times New Roman" w:cs="Times New Roman"/>
                <w:szCs w:val="22"/>
              </w:rPr>
              <w:t>plastic</w:t>
            </w:r>
            <w:r w:rsidRPr="00AB203E">
              <w:rPr>
                <w:rFonts w:ascii="Times New Roman" w:eastAsia="Times New Roman" w:hAnsi="Times New Roman" w:cs="Times New Roman"/>
                <w:szCs w:val="22"/>
                <w:lang w:eastAsia="en-US"/>
              </w:rPr>
              <w:br/>
              <w:t>Easy to Clean and disinfect</w:t>
            </w:r>
          </w:p>
          <w:p w14:paraId="21151F14" w14:textId="2BA96B1F" w:rsidR="002A71BA" w:rsidRPr="00AB203E" w:rsidRDefault="002A71BA" w:rsidP="002A71BA">
            <w:pPr>
              <w:spacing w:after="0" w:line="240" w:lineRule="auto"/>
              <w:rPr>
                <w:rFonts w:ascii="Times New Roman" w:eastAsia="Times New Roman" w:hAnsi="Times New Roman" w:cs="Times New Roman"/>
                <w:szCs w:val="22"/>
                <w:lang w:eastAsia="en-US"/>
              </w:rPr>
            </w:pPr>
          </w:p>
        </w:tc>
        <w:tc>
          <w:tcPr>
            <w:tcW w:w="4241" w:type="dxa"/>
            <w:noWrap/>
            <w:hideMark/>
          </w:tcPr>
          <w:p w14:paraId="4255FE95" w14:textId="5F9C5D6B" w:rsidR="00C63DF6" w:rsidRPr="00AB203E" w:rsidRDefault="00412E9F" w:rsidP="00C63DF6">
            <w:pPr>
              <w:spacing w:after="0" w:line="240" w:lineRule="auto"/>
              <w:rPr>
                <w:rFonts w:ascii="Times New Roman" w:eastAsia="Times New Roman" w:hAnsi="Times New Roman" w:cs="Times New Roman"/>
                <w:b/>
                <w:bCs/>
                <w:szCs w:val="22"/>
                <w:lang w:val="ka-GE" w:eastAsia="en-US"/>
              </w:rPr>
            </w:pPr>
            <w:r w:rsidRPr="00AB203E">
              <w:rPr>
                <w:rFonts w:ascii="Times New Roman" w:eastAsia="Times New Roman" w:hAnsi="Times New Roman" w:cs="Times New Roman"/>
                <w:b/>
                <w:bCs/>
                <w:szCs w:val="22"/>
                <w:lang w:val="ka-GE" w:eastAsia="en-US"/>
              </w:rPr>
              <w:t xml:space="preserve"> </w:t>
            </w:r>
          </w:p>
        </w:tc>
        <w:tc>
          <w:tcPr>
            <w:tcW w:w="2234" w:type="dxa"/>
            <w:noWrap/>
            <w:hideMark/>
          </w:tcPr>
          <w:p w14:paraId="78147C6F" w14:textId="77777777" w:rsidR="00C63DF6" w:rsidRPr="00AB203E" w:rsidRDefault="00C63DF6" w:rsidP="00C63DF6">
            <w:pPr>
              <w:spacing w:after="0" w:line="240" w:lineRule="auto"/>
              <w:rPr>
                <w:rFonts w:ascii="Times New Roman" w:eastAsia="Times New Roman" w:hAnsi="Times New Roman" w:cs="Times New Roman"/>
                <w:b/>
                <w:bCs/>
                <w:szCs w:val="22"/>
                <w:lang w:eastAsia="en-US"/>
              </w:rPr>
            </w:pPr>
            <w:r w:rsidRPr="00AB203E">
              <w:rPr>
                <w:rFonts w:ascii="Times New Roman" w:eastAsia="Times New Roman" w:hAnsi="Times New Roman" w:cs="Times New Roman"/>
                <w:b/>
                <w:bCs/>
                <w:szCs w:val="22"/>
                <w:lang w:eastAsia="en-US"/>
              </w:rPr>
              <w:t> </w:t>
            </w:r>
          </w:p>
        </w:tc>
      </w:tr>
      <w:tr w:rsidR="00412E9F" w:rsidRPr="00AB203E" w14:paraId="21B8CFF8" w14:textId="77777777" w:rsidTr="002A71BA">
        <w:trPr>
          <w:trHeight w:val="416"/>
        </w:trPr>
        <w:tc>
          <w:tcPr>
            <w:tcW w:w="0" w:type="auto"/>
            <w:noWrap/>
            <w:vAlign w:val="center"/>
            <w:hideMark/>
          </w:tcPr>
          <w:p w14:paraId="429E7050" w14:textId="7561082F" w:rsidR="00C63DF6" w:rsidRPr="00AB203E" w:rsidRDefault="00AB203E" w:rsidP="00A800A4">
            <w:pPr>
              <w:spacing w:after="0" w:line="240" w:lineRule="auto"/>
              <w:rPr>
                <w:rFonts w:ascii="Times New Roman" w:eastAsia="Times New Roman" w:hAnsi="Times New Roman" w:cs="Times New Roman"/>
                <w:b/>
                <w:bCs/>
                <w:szCs w:val="22"/>
                <w:lang w:val="ka-GE" w:eastAsia="en-US"/>
              </w:rPr>
            </w:pPr>
            <w:r w:rsidRPr="00AB203E">
              <w:rPr>
                <w:rFonts w:ascii="Times New Roman" w:eastAsia="Times New Roman" w:hAnsi="Times New Roman" w:cs="Times New Roman"/>
                <w:b/>
                <w:bCs/>
                <w:szCs w:val="22"/>
                <w:lang w:val="ka-GE" w:eastAsia="en-US"/>
              </w:rPr>
              <w:t>3</w:t>
            </w:r>
          </w:p>
        </w:tc>
        <w:tc>
          <w:tcPr>
            <w:tcW w:w="2504" w:type="dxa"/>
            <w:noWrap/>
            <w:vAlign w:val="center"/>
            <w:hideMark/>
          </w:tcPr>
          <w:p w14:paraId="5347863A" w14:textId="2B39B7E4" w:rsidR="00C63DF6" w:rsidRPr="002A71BA" w:rsidRDefault="00C63DF6" w:rsidP="00A800A4">
            <w:pPr>
              <w:spacing w:after="0" w:line="240" w:lineRule="auto"/>
              <w:rPr>
                <w:rFonts w:ascii="Times New Roman" w:eastAsia="Times New Roman" w:hAnsi="Times New Roman" w:cs="Times New Roman"/>
                <w:b/>
                <w:bCs/>
                <w:szCs w:val="22"/>
                <w:lang w:val="ka-GE" w:eastAsia="en-US"/>
              </w:rPr>
            </w:pPr>
            <w:r w:rsidRPr="002A71BA">
              <w:rPr>
                <w:rFonts w:ascii="Times New Roman" w:hAnsi="Times New Roman" w:cs="Times New Roman"/>
                <w:b/>
                <w:bCs/>
                <w:szCs w:val="22"/>
              </w:rPr>
              <w:t xml:space="preserve"> Milk separator</w:t>
            </w:r>
          </w:p>
        </w:tc>
        <w:tc>
          <w:tcPr>
            <w:tcW w:w="5245" w:type="dxa"/>
            <w:hideMark/>
          </w:tcPr>
          <w:p w14:paraId="21B39494" w14:textId="77777777" w:rsidR="00B83CF7" w:rsidRPr="00AB203E" w:rsidRDefault="00A800A4" w:rsidP="002A71BA">
            <w:pPr>
              <w:pStyle w:val="NormalWeb"/>
              <w:spacing w:after="0" w:afterAutospacing="0"/>
              <w:rPr>
                <w:sz w:val="22"/>
                <w:szCs w:val="22"/>
                <w:lang w:val="ka-GE"/>
              </w:rPr>
            </w:pPr>
            <w:r w:rsidRPr="00AB203E">
              <w:rPr>
                <w:rStyle w:val="Strong"/>
                <w:sz w:val="22"/>
                <w:szCs w:val="22"/>
                <w:lang w:val="en-US"/>
              </w:rPr>
              <w:t>Power:</w:t>
            </w:r>
            <w:r w:rsidRPr="00AB203E">
              <w:rPr>
                <w:sz w:val="22"/>
                <w:szCs w:val="22"/>
                <w:lang w:val="en-US"/>
              </w:rPr>
              <w:t xml:space="preserve"> 200 W</w:t>
            </w:r>
            <w:r w:rsidRPr="00AB203E">
              <w:rPr>
                <w:sz w:val="22"/>
                <w:szCs w:val="22"/>
                <w:lang w:val="en-US"/>
              </w:rPr>
              <w:br/>
            </w:r>
            <w:r w:rsidRPr="00AB203E">
              <w:rPr>
                <w:rStyle w:val="Strong"/>
                <w:sz w:val="22"/>
                <w:szCs w:val="22"/>
                <w:lang w:val="en-US"/>
              </w:rPr>
              <w:t>Voltage:</w:t>
            </w:r>
            <w:r w:rsidRPr="00AB203E">
              <w:rPr>
                <w:sz w:val="22"/>
                <w:szCs w:val="22"/>
                <w:lang w:val="en-US"/>
              </w:rPr>
              <w:t xml:space="preserve"> 220–240 V</w:t>
            </w:r>
            <w:r w:rsidRPr="00AB203E">
              <w:rPr>
                <w:sz w:val="22"/>
                <w:szCs w:val="22"/>
                <w:lang w:val="en-US"/>
              </w:rPr>
              <w:br/>
            </w:r>
            <w:r w:rsidRPr="00AB203E">
              <w:rPr>
                <w:rStyle w:val="Strong"/>
                <w:sz w:val="22"/>
                <w:szCs w:val="22"/>
                <w:lang w:val="en-US"/>
              </w:rPr>
              <w:t>Frequency:</w:t>
            </w:r>
            <w:r w:rsidRPr="00AB203E">
              <w:rPr>
                <w:sz w:val="22"/>
                <w:szCs w:val="22"/>
                <w:lang w:val="en-US"/>
              </w:rPr>
              <w:t xml:space="preserve"> 50 Hz</w:t>
            </w:r>
            <w:r w:rsidRPr="00AB203E">
              <w:rPr>
                <w:sz w:val="22"/>
                <w:szCs w:val="22"/>
                <w:lang w:val="en-US"/>
              </w:rPr>
              <w:br/>
            </w:r>
            <w:r w:rsidRPr="00AB203E">
              <w:rPr>
                <w:rStyle w:val="Strong"/>
                <w:sz w:val="22"/>
                <w:szCs w:val="22"/>
                <w:lang w:val="en-US"/>
              </w:rPr>
              <w:t>Material:</w:t>
            </w:r>
            <w:r w:rsidRPr="00AB203E">
              <w:rPr>
                <w:sz w:val="22"/>
                <w:szCs w:val="22"/>
                <w:lang w:val="en-US"/>
              </w:rPr>
              <w:t xml:space="preserve"> ABS + Stainless Steel</w:t>
            </w:r>
            <w:r w:rsidRPr="00AB203E">
              <w:rPr>
                <w:sz w:val="22"/>
                <w:szCs w:val="22"/>
                <w:lang w:val="en-US"/>
              </w:rPr>
              <w:br/>
            </w:r>
            <w:r w:rsidRPr="00AB203E">
              <w:rPr>
                <w:rStyle w:val="Strong"/>
                <w:sz w:val="22"/>
                <w:szCs w:val="22"/>
                <w:lang w:val="en-US"/>
              </w:rPr>
              <w:t>Bowl Capacity:</w:t>
            </w:r>
            <w:r w:rsidRPr="00AB203E">
              <w:rPr>
                <w:sz w:val="22"/>
                <w:szCs w:val="22"/>
                <w:lang w:val="en-US"/>
              </w:rPr>
              <w:t xml:space="preserve"> 10 L</w:t>
            </w:r>
            <w:r w:rsidRPr="00AB203E">
              <w:rPr>
                <w:sz w:val="22"/>
                <w:szCs w:val="22"/>
                <w:lang w:val="ka-GE"/>
              </w:rPr>
              <w:t xml:space="preserve">                                                                           </w:t>
            </w:r>
          </w:p>
          <w:p w14:paraId="62C2C7E1" w14:textId="77777777" w:rsidR="00B83CF7" w:rsidRPr="00AB203E" w:rsidRDefault="00A800A4" w:rsidP="002A71BA">
            <w:pPr>
              <w:pStyle w:val="NormalWeb"/>
              <w:spacing w:before="0" w:beforeAutospacing="0" w:after="0" w:afterAutospacing="0"/>
              <w:rPr>
                <w:rStyle w:val="Strong"/>
                <w:sz w:val="22"/>
                <w:szCs w:val="22"/>
                <w:lang w:val="ka-GE"/>
              </w:rPr>
            </w:pPr>
            <w:r w:rsidRPr="00AB203E">
              <w:rPr>
                <w:rStyle w:val="Strong"/>
                <w:sz w:val="22"/>
                <w:szCs w:val="22"/>
                <w:lang w:val="en-US"/>
              </w:rPr>
              <w:t>Main Functions and Features:</w:t>
            </w:r>
            <w:r w:rsidR="00B83CF7" w:rsidRPr="00AB203E">
              <w:rPr>
                <w:rStyle w:val="Strong"/>
                <w:sz w:val="22"/>
                <w:szCs w:val="22"/>
                <w:lang w:val="ka-GE"/>
              </w:rPr>
              <w:t xml:space="preserve"> </w:t>
            </w:r>
          </w:p>
          <w:p w14:paraId="41213757" w14:textId="3D578CD6" w:rsidR="00A800A4" w:rsidRPr="00AB203E" w:rsidRDefault="00A800A4" w:rsidP="002A71BA">
            <w:pPr>
              <w:pStyle w:val="NormalWeb"/>
              <w:numPr>
                <w:ilvl w:val="0"/>
                <w:numId w:val="34"/>
              </w:numPr>
              <w:spacing w:before="0" w:beforeAutospacing="0" w:after="0" w:afterAutospacing="0"/>
              <w:rPr>
                <w:sz w:val="22"/>
                <w:szCs w:val="22"/>
                <w:lang w:val="ka-GE"/>
              </w:rPr>
            </w:pPr>
            <w:r w:rsidRPr="00AB203E">
              <w:rPr>
                <w:sz w:val="22"/>
                <w:szCs w:val="22"/>
                <w:lang w:val="en-US"/>
              </w:rPr>
              <w:t>Maximum speed: 12,500 rpm</w:t>
            </w:r>
          </w:p>
          <w:p w14:paraId="3254D11C" w14:textId="77777777" w:rsidR="00A800A4" w:rsidRPr="00AB203E" w:rsidRDefault="00A800A4" w:rsidP="002A71BA">
            <w:pPr>
              <w:pStyle w:val="NormalWeb"/>
              <w:numPr>
                <w:ilvl w:val="0"/>
                <w:numId w:val="34"/>
              </w:numPr>
              <w:spacing w:before="0" w:beforeAutospacing="0" w:after="0" w:afterAutospacing="0"/>
              <w:jc w:val="both"/>
              <w:rPr>
                <w:sz w:val="22"/>
                <w:szCs w:val="22"/>
              </w:rPr>
            </w:pPr>
            <w:proofErr w:type="spellStart"/>
            <w:r w:rsidRPr="00AB203E">
              <w:rPr>
                <w:sz w:val="22"/>
                <w:szCs w:val="22"/>
              </w:rPr>
              <w:t>Capacity</w:t>
            </w:r>
            <w:proofErr w:type="spellEnd"/>
            <w:r w:rsidRPr="00AB203E">
              <w:rPr>
                <w:sz w:val="22"/>
                <w:szCs w:val="22"/>
              </w:rPr>
              <w:t>: 100 L/</w:t>
            </w:r>
            <w:proofErr w:type="spellStart"/>
            <w:r w:rsidRPr="00AB203E">
              <w:rPr>
                <w:sz w:val="22"/>
                <w:szCs w:val="22"/>
              </w:rPr>
              <w:t>hour</w:t>
            </w:r>
            <w:proofErr w:type="spellEnd"/>
          </w:p>
          <w:p w14:paraId="7AE6E41A" w14:textId="77777777" w:rsidR="00A800A4" w:rsidRPr="00AB203E" w:rsidRDefault="00A800A4" w:rsidP="002A71BA">
            <w:pPr>
              <w:pStyle w:val="NormalWeb"/>
              <w:numPr>
                <w:ilvl w:val="0"/>
                <w:numId w:val="34"/>
              </w:numPr>
              <w:spacing w:before="0" w:beforeAutospacing="0" w:after="0" w:afterAutospacing="0"/>
              <w:jc w:val="both"/>
              <w:rPr>
                <w:sz w:val="22"/>
                <w:szCs w:val="22"/>
              </w:rPr>
            </w:pPr>
            <w:r w:rsidRPr="00AB203E">
              <w:rPr>
                <w:sz w:val="22"/>
                <w:szCs w:val="22"/>
              </w:rPr>
              <w:t xml:space="preserve">Anti-slip </w:t>
            </w:r>
            <w:proofErr w:type="spellStart"/>
            <w:r w:rsidRPr="00AB203E">
              <w:rPr>
                <w:sz w:val="22"/>
                <w:szCs w:val="22"/>
              </w:rPr>
              <w:t>feet</w:t>
            </w:r>
            <w:proofErr w:type="spellEnd"/>
          </w:p>
          <w:p w14:paraId="06C9BDD9" w14:textId="77777777" w:rsidR="00A800A4" w:rsidRPr="00AB203E" w:rsidRDefault="00A800A4" w:rsidP="002A71BA">
            <w:pPr>
              <w:pStyle w:val="NormalWeb"/>
              <w:numPr>
                <w:ilvl w:val="0"/>
                <w:numId w:val="34"/>
              </w:numPr>
              <w:spacing w:before="0" w:beforeAutospacing="0" w:after="0" w:afterAutospacing="0"/>
              <w:jc w:val="both"/>
              <w:rPr>
                <w:sz w:val="22"/>
                <w:szCs w:val="22"/>
              </w:rPr>
            </w:pPr>
            <w:r w:rsidRPr="00AB203E">
              <w:rPr>
                <w:sz w:val="22"/>
                <w:szCs w:val="22"/>
              </w:rPr>
              <w:t xml:space="preserve">Speed </w:t>
            </w:r>
            <w:proofErr w:type="spellStart"/>
            <w:r w:rsidRPr="00AB203E">
              <w:rPr>
                <w:sz w:val="22"/>
                <w:szCs w:val="22"/>
              </w:rPr>
              <w:t>control</w:t>
            </w:r>
            <w:proofErr w:type="spellEnd"/>
            <w:r w:rsidRPr="00AB203E">
              <w:rPr>
                <w:sz w:val="22"/>
                <w:szCs w:val="22"/>
              </w:rPr>
              <w:t xml:space="preserve"> </w:t>
            </w:r>
            <w:proofErr w:type="spellStart"/>
            <w:r w:rsidRPr="00AB203E">
              <w:rPr>
                <w:sz w:val="22"/>
                <w:szCs w:val="22"/>
              </w:rPr>
              <w:t>button</w:t>
            </w:r>
            <w:proofErr w:type="spellEnd"/>
          </w:p>
          <w:p w14:paraId="0484DFD0" w14:textId="77777777" w:rsidR="00A800A4" w:rsidRPr="00AB203E" w:rsidRDefault="00A800A4" w:rsidP="002A71BA">
            <w:pPr>
              <w:pStyle w:val="NormalWeb"/>
              <w:numPr>
                <w:ilvl w:val="0"/>
                <w:numId w:val="34"/>
              </w:numPr>
              <w:spacing w:before="0" w:beforeAutospacing="0" w:after="0" w:afterAutospacing="0"/>
              <w:jc w:val="both"/>
              <w:rPr>
                <w:sz w:val="22"/>
                <w:szCs w:val="22"/>
              </w:rPr>
            </w:pPr>
            <w:r w:rsidRPr="00AB203E">
              <w:rPr>
                <w:sz w:val="22"/>
                <w:szCs w:val="22"/>
              </w:rPr>
              <w:t xml:space="preserve">Powerful pure </w:t>
            </w:r>
            <w:proofErr w:type="spellStart"/>
            <w:r w:rsidRPr="00AB203E">
              <w:rPr>
                <w:sz w:val="22"/>
                <w:szCs w:val="22"/>
              </w:rPr>
              <w:t>copper</w:t>
            </w:r>
            <w:proofErr w:type="spellEnd"/>
            <w:r w:rsidRPr="00AB203E">
              <w:rPr>
                <w:sz w:val="22"/>
                <w:szCs w:val="22"/>
              </w:rPr>
              <w:t xml:space="preserve"> </w:t>
            </w:r>
            <w:proofErr w:type="spellStart"/>
            <w:r w:rsidRPr="00AB203E">
              <w:rPr>
                <w:sz w:val="22"/>
                <w:szCs w:val="22"/>
              </w:rPr>
              <w:t>motor</w:t>
            </w:r>
            <w:proofErr w:type="spellEnd"/>
          </w:p>
          <w:p w14:paraId="788AE7F4" w14:textId="77777777" w:rsidR="00A800A4" w:rsidRPr="00AB203E" w:rsidRDefault="00A800A4" w:rsidP="002A71BA">
            <w:pPr>
              <w:pStyle w:val="NormalWeb"/>
              <w:numPr>
                <w:ilvl w:val="0"/>
                <w:numId w:val="34"/>
              </w:numPr>
              <w:spacing w:before="0" w:beforeAutospacing="0" w:after="0" w:afterAutospacing="0"/>
              <w:jc w:val="both"/>
              <w:rPr>
                <w:sz w:val="22"/>
                <w:szCs w:val="22"/>
              </w:rPr>
            </w:pPr>
            <w:proofErr w:type="spellStart"/>
            <w:r w:rsidRPr="00AB203E">
              <w:rPr>
                <w:sz w:val="22"/>
                <w:szCs w:val="22"/>
              </w:rPr>
              <w:t>Ergonomic</w:t>
            </w:r>
            <w:proofErr w:type="spellEnd"/>
            <w:r w:rsidRPr="00AB203E">
              <w:rPr>
                <w:sz w:val="22"/>
                <w:szCs w:val="22"/>
              </w:rPr>
              <w:t xml:space="preserve"> design</w:t>
            </w:r>
          </w:p>
          <w:p w14:paraId="0801A1AA" w14:textId="77777777" w:rsidR="00C63DF6" w:rsidRDefault="00A800A4" w:rsidP="002A71BA">
            <w:pPr>
              <w:pStyle w:val="NormalWeb"/>
              <w:numPr>
                <w:ilvl w:val="0"/>
                <w:numId w:val="34"/>
              </w:numPr>
              <w:spacing w:before="0" w:beforeAutospacing="0" w:after="0" w:afterAutospacing="0"/>
              <w:jc w:val="both"/>
              <w:rPr>
                <w:sz w:val="22"/>
                <w:szCs w:val="22"/>
              </w:rPr>
            </w:pPr>
            <w:r w:rsidRPr="00AB203E">
              <w:rPr>
                <w:sz w:val="22"/>
                <w:szCs w:val="22"/>
              </w:rPr>
              <w:t xml:space="preserve">Easy </w:t>
            </w:r>
            <w:proofErr w:type="spellStart"/>
            <w:r w:rsidRPr="00AB203E">
              <w:rPr>
                <w:sz w:val="22"/>
                <w:szCs w:val="22"/>
              </w:rPr>
              <w:t>to</w:t>
            </w:r>
            <w:proofErr w:type="spellEnd"/>
            <w:r w:rsidRPr="00AB203E">
              <w:rPr>
                <w:sz w:val="22"/>
                <w:szCs w:val="22"/>
              </w:rPr>
              <w:t xml:space="preserve"> clean</w:t>
            </w:r>
          </w:p>
          <w:p w14:paraId="79F53EC0" w14:textId="6D858FD9" w:rsidR="00AB203E" w:rsidRPr="00AB203E" w:rsidRDefault="00AB203E" w:rsidP="002A71BA">
            <w:pPr>
              <w:pStyle w:val="NormalWeb"/>
              <w:spacing w:before="0" w:beforeAutospacing="0" w:after="0" w:afterAutospacing="0"/>
              <w:ind w:left="720"/>
              <w:jc w:val="both"/>
              <w:rPr>
                <w:sz w:val="22"/>
                <w:szCs w:val="22"/>
              </w:rPr>
            </w:pPr>
          </w:p>
        </w:tc>
        <w:tc>
          <w:tcPr>
            <w:tcW w:w="4241" w:type="dxa"/>
            <w:noWrap/>
            <w:hideMark/>
          </w:tcPr>
          <w:p w14:paraId="50754A3A" w14:textId="0D8DEA86" w:rsidR="00C63DF6" w:rsidRPr="00AB203E" w:rsidRDefault="00C63DF6" w:rsidP="00C63DF6">
            <w:pPr>
              <w:spacing w:after="0" w:line="240" w:lineRule="auto"/>
              <w:rPr>
                <w:rFonts w:asciiTheme="minorHAnsi" w:eastAsia="Times New Roman" w:hAnsiTheme="minorHAnsi" w:cs="Times New Roman"/>
                <w:b/>
                <w:bCs/>
                <w:szCs w:val="22"/>
                <w:lang w:val="ka-GE" w:eastAsia="en-US"/>
              </w:rPr>
            </w:pPr>
            <w:r w:rsidRPr="00AB203E">
              <w:rPr>
                <w:rFonts w:ascii="Times New Roman" w:eastAsia="Times New Roman" w:hAnsi="Times New Roman" w:cs="Times New Roman"/>
                <w:b/>
                <w:bCs/>
                <w:szCs w:val="22"/>
                <w:lang w:eastAsia="en-US"/>
              </w:rPr>
              <w:t> </w:t>
            </w:r>
          </w:p>
        </w:tc>
        <w:tc>
          <w:tcPr>
            <w:tcW w:w="2234" w:type="dxa"/>
            <w:noWrap/>
            <w:hideMark/>
          </w:tcPr>
          <w:p w14:paraId="3EAD844A" w14:textId="77777777" w:rsidR="00C63DF6" w:rsidRPr="00AB203E" w:rsidRDefault="00C63DF6" w:rsidP="00C63DF6">
            <w:pPr>
              <w:spacing w:after="0" w:line="240" w:lineRule="auto"/>
              <w:rPr>
                <w:rFonts w:ascii="Times New Roman" w:eastAsia="Times New Roman" w:hAnsi="Times New Roman" w:cs="Times New Roman"/>
                <w:b/>
                <w:bCs/>
                <w:szCs w:val="22"/>
                <w:lang w:eastAsia="en-US"/>
              </w:rPr>
            </w:pPr>
            <w:r w:rsidRPr="00AB203E">
              <w:rPr>
                <w:rFonts w:ascii="Times New Roman" w:eastAsia="Times New Roman" w:hAnsi="Times New Roman" w:cs="Times New Roman"/>
                <w:b/>
                <w:bCs/>
                <w:szCs w:val="22"/>
                <w:lang w:eastAsia="en-US"/>
              </w:rPr>
              <w:t> </w:t>
            </w:r>
          </w:p>
        </w:tc>
      </w:tr>
      <w:tr w:rsidR="00412E9F" w:rsidRPr="00AB203E" w14:paraId="4360C387" w14:textId="77777777" w:rsidTr="002A71BA">
        <w:trPr>
          <w:trHeight w:val="1833"/>
        </w:trPr>
        <w:tc>
          <w:tcPr>
            <w:tcW w:w="0" w:type="auto"/>
            <w:noWrap/>
            <w:vAlign w:val="center"/>
            <w:hideMark/>
          </w:tcPr>
          <w:p w14:paraId="4A0F22B4" w14:textId="2D7DAEF6" w:rsidR="00C63DF6" w:rsidRPr="00AB203E" w:rsidRDefault="00AB203E" w:rsidP="00A800A4">
            <w:pPr>
              <w:spacing w:after="0" w:line="240" w:lineRule="auto"/>
              <w:rPr>
                <w:rFonts w:ascii="Times New Roman" w:eastAsia="Times New Roman" w:hAnsi="Times New Roman" w:cs="Times New Roman"/>
                <w:b/>
                <w:bCs/>
                <w:szCs w:val="22"/>
                <w:lang w:val="ka-GE" w:eastAsia="en-US"/>
              </w:rPr>
            </w:pPr>
            <w:r w:rsidRPr="00AB203E">
              <w:rPr>
                <w:rFonts w:ascii="Times New Roman" w:eastAsia="Times New Roman" w:hAnsi="Times New Roman" w:cs="Times New Roman"/>
                <w:b/>
                <w:bCs/>
                <w:szCs w:val="22"/>
                <w:lang w:val="ka-GE" w:eastAsia="en-US"/>
              </w:rPr>
              <w:lastRenderedPageBreak/>
              <w:t>4</w:t>
            </w:r>
          </w:p>
        </w:tc>
        <w:tc>
          <w:tcPr>
            <w:tcW w:w="2504" w:type="dxa"/>
            <w:vAlign w:val="center"/>
            <w:hideMark/>
          </w:tcPr>
          <w:p w14:paraId="41B3236A" w14:textId="54D4C274" w:rsidR="00C63DF6" w:rsidRPr="002A71BA" w:rsidRDefault="00A800A4" w:rsidP="00A800A4">
            <w:pPr>
              <w:spacing w:after="0" w:line="240" w:lineRule="auto"/>
              <w:rPr>
                <w:rFonts w:ascii="Times New Roman" w:eastAsia="Times New Roman" w:hAnsi="Times New Roman" w:cs="Times New Roman"/>
                <w:b/>
                <w:bCs/>
                <w:szCs w:val="22"/>
                <w:lang w:eastAsia="en-US"/>
              </w:rPr>
            </w:pPr>
            <w:r w:rsidRPr="002A71BA">
              <w:rPr>
                <w:rFonts w:ascii="Times New Roman" w:hAnsi="Times New Roman" w:cs="Times New Roman"/>
                <w:b/>
                <w:bCs/>
                <w:szCs w:val="22"/>
              </w:rPr>
              <w:t>Milk Boiler</w:t>
            </w:r>
          </w:p>
        </w:tc>
        <w:tc>
          <w:tcPr>
            <w:tcW w:w="5245" w:type="dxa"/>
            <w:vAlign w:val="center"/>
            <w:hideMark/>
          </w:tcPr>
          <w:p w14:paraId="4BA0BE71" w14:textId="59011AF2" w:rsidR="00A33FD0" w:rsidRPr="00A33FD0" w:rsidRDefault="00A33FD0" w:rsidP="00A33FD0">
            <w:pPr>
              <w:pStyle w:val="NormalWeb"/>
              <w:spacing w:before="0" w:beforeAutospacing="0" w:after="0" w:afterAutospacing="0"/>
              <w:rPr>
                <w:sz w:val="22"/>
                <w:lang w:val="en-US" w:eastAsia="en-US"/>
              </w:rPr>
            </w:pPr>
            <w:r w:rsidRPr="00A33FD0">
              <w:rPr>
                <w:sz w:val="22"/>
                <w:lang w:val="en-US" w:eastAsia="en-US"/>
              </w:rPr>
              <w:t xml:space="preserve">For storage and boil of milk </w:t>
            </w:r>
          </w:p>
          <w:p w14:paraId="218E50A7" w14:textId="1C462FB4" w:rsidR="00A800A4" w:rsidRPr="00AB203E" w:rsidRDefault="00A800A4" w:rsidP="00A33FD0">
            <w:pPr>
              <w:pStyle w:val="NormalWeb"/>
              <w:spacing w:before="0" w:beforeAutospacing="0" w:after="0" w:afterAutospacing="0"/>
              <w:rPr>
                <w:sz w:val="22"/>
                <w:szCs w:val="22"/>
                <w:lang w:val="en-US"/>
              </w:rPr>
            </w:pPr>
            <w:r w:rsidRPr="00AB203E">
              <w:rPr>
                <w:b/>
                <w:bCs/>
                <w:sz w:val="22"/>
                <w:szCs w:val="22"/>
                <w:lang w:val="en-US"/>
              </w:rPr>
              <w:t>Material:</w:t>
            </w:r>
            <w:r w:rsidRPr="00AB203E">
              <w:rPr>
                <w:sz w:val="22"/>
                <w:szCs w:val="22"/>
                <w:lang w:val="en-US"/>
              </w:rPr>
              <w:t xml:space="preserve"> Stainless steel 10/</w:t>
            </w:r>
            <w:proofErr w:type="gramStart"/>
            <w:r w:rsidRPr="00AB203E">
              <w:rPr>
                <w:sz w:val="22"/>
                <w:szCs w:val="22"/>
                <w:lang w:val="en-US"/>
              </w:rPr>
              <w:t>18 ;</w:t>
            </w:r>
            <w:proofErr w:type="spellStart"/>
            <w:r w:rsidRPr="00AB203E">
              <w:rPr>
                <w:sz w:val="22"/>
                <w:szCs w:val="22"/>
                <w:lang w:val="en-US"/>
              </w:rPr>
              <w:t>Aluminium</w:t>
            </w:r>
            <w:proofErr w:type="spellEnd"/>
            <w:proofErr w:type="gramEnd"/>
            <w:r w:rsidRPr="00AB203E">
              <w:rPr>
                <w:sz w:val="22"/>
                <w:szCs w:val="22"/>
                <w:lang w:val="en-US"/>
              </w:rPr>
              <w:br/>
            </w:r>
            <w:r w:rsidRPr="00AB203E">
              <w:rPr>
                <w:b/>
                <w:bCs/>
                <w:sz w:val="22"/>
                <w:szCs w:val="22"/>
                <w:lang w:val="en-US"/>
              </w:rPr>
              <w:t>Capacity:</w:t>
            </w:r>
            <w:r w:rsidRPr="00AB203E">
              <w:rPr>
                <w:sz w:val="22"/>
                <w:szCs w:val="22"/>
                <w:lang w:val="en-US"/>
              </w:rPr>
              <w:t xml:space="preserve"> 45–60 liters</w:t>
            </w:r>
          </w:p>
          <w:p w14:paraId="3DFD5A86" w14:textId="1267EA5D" w:rsidR="00AB203E" w:rsidRDefault="00A800A4" w:rsidP="002A71BA">
            <w:pPr>
              <w:pStyle w:val="NormalWeb"/>
              <w:spacing w:after="0" w:afterAutospacing="0"/>
              <w:rPr>
                <w:sz w:val="22"/>
                <w:szCs w:val="22"/>
                <w:lang w:val="en-US"/>
              </w:rPr>
            </w:pPr>
            <w:r w:rsidRPr="00AB203E">
              <w:rPr>
                <w:b/>
                <w:bCs/>
                <w:sz w:val="22"/>
                <w:szCs w:val="22"/>
                <w:lang w:val="en-US"/>
              </w:rPr>
              <w:t>Features:</w:t>
            </w:r>
            <w:r w:rsidRPr="00AB203E">
              <w:rPr>
                <w:b/>
                <w:bCs/>
                <w:sz w:val="22"/>
                <w:szCs w:val="22"/>
                <w:lang w:val="ka-GE"/>
              </w:rPr>
              <w:t xml:space="preserve"> </w:t>
            </w:r>
            <w:r w:rsidRPr="00AB203E">
              <w:rPr>
                <w:sz w:val="22"/>
                <w:szCs w:val="22"/>
                <w:lang w:val="en-US"/>
              </w:rPr>
              <w:t>Suitable for use on induction stoves, electric stoves of any type, and gas stoves</w:t>
            </w:r>
          </w:p>
          <w:p w14:paraId="2C28EC2A" w14:textId="77777777" w:rsidR="002A71BA" w:rsidRPr="00AB203E" w:rsidRDefault="002A71BA" w:rsidP="002A71BA">
            <w:pPr>
              <w:pStyle w:val="NormalWeb"/>
              <w:spacing w:before="0" w:beforeAutospacing="0" w:after="0" w:afterAutospacing="0"/>
              <w:rPr>
                <w:sz w:val="22"/>
                <w:szCs w:val="22"/>
                <w:lang w:val="en-US"/>
              </w:rPr>
            </w:pPr>
          </w:p>
          <w:p w14:paraId="1062730D" w14:textId="5E2A40E5" w:rsidR="00E24357" w:rsidRPr="00AB203E" w:rsidRDefault="00E24357" w:rsidP="002A71BA">
            <w:pPr>
              <w:spacing w:after="0" w:line="240" w:lineRule="auto"/>
              <w:rPr>
                <w:rFonts w:ascii="Times New Roman" w:eastAsia="Times New Roman" w:hAnsi="Times New Roman" w:cs="Times New Roman"/>
                <w:color w:val="auto"/>
                <w:szCs w:val="22"/>
                <w:lang w:eastAsia="de-DE"/>
              </w:rPr>
            </w:pPr>
          </w:p>
        </w:tc>
        <w:tc>
          <w:tcPr>
            <w:tcW w:w="4241" w:type="dxa"/>
            <w:noWrap/>
            <w:hideMark/>
          </w:tcPr>
          <w:p w14:paraId="1FE231CE" w14:textId="186ACD01" w:rsidR="00C63DF6" w:rsidRPr="00AB203E" w:rsidRDefault="00C63DF6" w:rsidP="00C63DF6">
            <w:pPr>
              <w:spacing w:after="0" w:line="240" w:lineRule="auto"/>
              <w:rPr>
                <w:rFonts w:ascii="Times New Roman" w:eastAsia="Times New Roman" w:hAnsi="Times New Roman" w:cs="Times New Roman"/>
                <w:b/>
                <w:bCs/>
                <w:szCs w:val="22"/>
                <w:lang w:val="ka-GE" w:eastAsia="en-US"/>
              </w:rPr>
            </w:pPr>
            <w:r w:rsidRPr="00AB203E">
              <w:rPr>
                <w:rFonts w:ascii="Times New Roman" w:eastAsia="Times New Roman" w:hAnsi="Times New Roman" w:cs="Times New Roman"/>
                <w:b/>
                <w:bCs/>
                <w:szCs w:val="22"/>
                <w:lang w:eastAsia="en-US"/>
              </w:rPr>
              <w:t> </w:t>
            </w:r>
          </w:p>
          <w:p w14:paraId="2BE46F86" w14:textId="7D5A6E97" w:rsidR="00665239" w:rsidRPr="00AB203E" w:rsidRDefault="00665239" w:rsidP="00C63DF6">
            <w:pPr>
              <w:spacing w:after="0" w:line="240" w:lineRule="auto"/>
              <w:rPr>
                <w:rFonts w:ascii="Times New Roman" w:eastAsia="Times New Roman" w:hAnsi="Times New Roman" w:cs="Times New Roman"/>
                <w:b/>
                <w:bCs/>
                <w:szCs w:val="22"/>
                <w:lang w:val="ka-GE" w:eastAsia="en-US"/>
              </w:rPr>
            </w:pPr>
          </w:p>
        </w:tc>
        <w:tc>
          <w:tcPr>
            <w:tcW w:w="2234" w:type="dxa"/>
            <w:noWrap/>
            <w:hideMark/>
          </w:tcPr>
          <w:p w14:paraId="75972B30" w14:textId="77777777" w:rsidR="00C63DF6" w:rsidRPr="00AB203E" w:rsidRDefault="00C63DF6" w:rsidP="00C63DF6">
            <w:pPr>
              <w:spacing w:after="0" w:line="240" w:lineRule="auto"/>
              <w:rPr>
                <w:rFonts w:ascii="Times New Roman" w:eastAsia="Times New Roman" w:hAnsi="Times New Roman" w:cs="Times New Roman"/>
                <w:b/>
                <w:bCs/>
                <w:szCs w:val="22"/>
                <w:lang w:val="ka-GE" w:eastAsia="en-US"/>
              </w:rPr>
            </w:pPr>
            <w:r w:rsidRPr="00AB203E">
              <w:rPr>
                <w:rFonts w:ascii="Times New Roman" w:eastAsia="Times New Roman" w:hAnsi="Times New Roman" w:cs="Times New Roman"/>
                <w:b/>
                <w:bCs/>
                <w:szCs w:val="22"/>
                <w:lang w:val="ka-GE" w:eastAsia="en-US"/>
              </w:rPr>
              <w:t> </w:t>
            </w:r>
          </w:p>
        </w:tc>
      </w:tr>
      <w:tr w:rsidR="00412E9F" w:rsidRPr="00AB203E" w14:paraId="6269EDA3" w14:textId="77777777" w:rsidTr="002A71BA">
        <w:trPr>
          <w:trHeight w:val="983"/>
        </w:trPr>
        <w:tc>
          <w:tcPr>
            <w:tcW w:w="0" w:type="auto"/>
            <w:noWrap/>
            <w:vAlign w:val="center"/>
            <w:hideMark/>
          </w:tcPr>
          <w:p w14:paraId="7239EBE1" w14:textId="2CB4A6FE" w:rsidR="00C63DF6" w:rsidRPr="00AB203E" w:rsidRDefault="00AB203E" w:rsidP="00A800A4">
            <w:pPr>
              <w:spacing w:after="0" w:line="240" w:lineRule="auto"/>
              <w:rPr>
                <w:rFonts w:ascii="Times New Roman" w:eastAsia="Times New Roman" w:hAnsi="Times New Roman" w:cs="Times New Roman"/>
                <w:b/>
                <w:bCs/>
                <w:szCs w:val="22"/>
                <w:lang w:val="ka-GE" w:eastAsia="en-US"/>
              </w:rPr>
            </w:pPr>
            <w:r w:rsidRPr="00AB203E">
              <w:rPr>
                <w:rFonts w:ascii="Times New Roman" w:eastAsia="Times New Roman" w:hAnsi="Times New Roman" w:cs="Times New Roman"/>
                <w:b/>
                <w:bCs/>
                <w:szCs w:val="22"/>
                <w:lang w:val="ka-GE" w:eastAsia="en-US"/>
              </w:rPr>
              <w:t>5</w:t>
            </w:r>
          </w:p>
        </w:tc>
        <w:tc>
          <w:tcPr>
            <w:tcW w:w="2504" w:type="dxa"/>
            <w:vAlign w:val="center"/>
            <w:hideMark/>
          </w:tcPr>
          <w:p w14:paraId="331B0EC6" w14:textId="15A0021B" w:rsidR="00C63DF6" w:rsidRPr="002A71BA" w:rsidRDefault="00A800A4" w:rsidP="00A800A4">
            <w:pPr>
              <w:spacing w:after="0" w:line="240" w:lineRule="auto"/>
              <w:rPr>
                <w:rFonts w:ascii="Times New Roman" w:eastAsia="Times New Roman" w:hAnsi="Times New Roman" w:cs="Times New Roman"/>
                <w:b/>
                <w:bCs/>
                <w:szCs w:val="22"/>
                <w:lang w:eastAsia="en-US"/>
              </w:rPr>
            </w:pPr>
            <w:r w:rsidRPr="002A71BA">
              <w:rPr>
                <w:rFonts w:ascii="Times New Roman" w:hAnsi="Times New Roman" w:cs="Times New Roman"/>
                <w:b/>
                <w:bCs/>
                <w:szCs w:val="22"/>
              </w:rPr>
              <w:t>Cheese Knife</w:t>
            </w:r>
          </w:p>
        </w:tc>
        <w:tc>
          <w:tcPr>
            <w:tcW w:w="5245" w:type="dxa"/>
            <w:hideMark/>
          </w:tcPr>
          <w:p w14:paraId="289EDD4B" w14:textId="77777777" w:rsidR="00AB203E" w:rsidRDefault="00A800A4" w:rsidP="002A71BA">
            <w:pPr>
              <w:pStyle w:val="NormalWeb"/>
              <w:rPr>
                <w:sz w:val="22"/>
                <w:szCs w:val="22"/>
                <w:lang w:val="en-US"/>
              </w:rPr>
            </w:pPr>
            <w:r w:rsidRPr="00AB203E">
              <w:rPr>
                <w:rStyle w:val="Strong"/>
                <w:sz w:val="22"/>
                <w:szCs w:val="22"/>
                <w:lang w:val="en-US"/>
              </w:rPr>
              <w:t>Blade Material:</w:t>
            </w:r>
            <w:r w:rsidRPr="00AB203E">
              <w:rPr>
                <w:sz w:val="22"/>
                <w:szCs w:val="22"/>
                <w:lang w:val="en-US"/>
              </w:rPr>
              <w:t xml:space="preserve"> Stainless steel (NITRUM)</w:t>
            </w:r>
            <w:r w:rsidRPr="00AB203E">
              <w:rPr>
                <w:sz w:val="22"/>
                <w:szCs w:val="22"/>
                <w:lang w:val="en-US"/>
              </w:rPr>
              <w:br/>
            </w:r>
            <w:r w:rsidRPr="00AB203E">
              <w:rPr>
                <w:rStyle w:val="Strong"/>
                <w:sz w:val="22"/>
                <w:szCs w:val="22"/>
                <w:lang w:val="en-US"/>
              </w:rPr>
              <w:t>Handle Material:</w:t>
            </w:r>
            <w:r w:rsidRPr="00AB203E">
              <w:rPr>
                <w:sz w:val="22"/>
                <w:szCs w:val="22"/>
                <w:lang w:val="en-US"/>
              </w:rPr>
              <w:t xml:space="preserve"> Wood; Polypropylene (PP)</w:t>
            </w:r>
            <w:r w:rsidRPr="00AB203E">
              <w:rPr>
                <w:sz w:val="22"/>
                <w:szCs w:val="22"/>
                <w:lang w:val="en-US"/>
              </w:rPr>
              <w:br/>
            </w:r>
            <w:r w:rsidRPr="00AB203E">
              <w:rPr>
                <w:rStyle w:val="Strong"/>
                <w:sz w:val="22"/>
                <w:szCs w:val="22"/>
                <w:lang w:val="en-US"/>
              </w:rPr>
              <w:t>Purpose:</w:t>
            </w:r>
            <w:r w:rsidRPr="00AB203E">
              <w:rPr>
                <w:sz w:val="22"/>
                <w:szCs w:val="22"/>
                <w:lang w:val="en-US"/>
              </w:rPr>
              <w:t xml:space="preserve"> Designed for slicing cheese into thin pieces</w:t>
            </w:r>
            <w:r w:rsidRPr="00AB203E">
              <w:rPr>
                <w:sz w:val="22"/>
                <w:szCs w:val="22"/>
                <w:lang w:val="en-US"/>
              </w:rPr>
              <w:br/>
            </w:r>
            <w:r w:rsidRPr="00AB203E">
              <w:rPr>
                <w:rStyle w:val="Strong"/>
                <w:sz w:val="22"/>
                <w:szCs w:val="22"/>
                <w:lang w:val="en-US"/>
              </w:rPr>
              <w:t>Available Colors:</w:t>
            </w:r>
            <w:r w:rsidRPr="00AB203E">
              <w:rPr>
                <w:sz w:val="22"/>
                <w:szCs w:val="22"/>
                <w:lang w:val="en-US"/>
              </w:rPr>
              <w:t xml:space="preserve"> Black, White, Wood color</w:t>
            </w:r>
            <w:r w:rsidRPr="00AB203E">
              <w:rPr>
                <w:sz w:val="22"/>
                <w:szCs w:val="22"/>
                <w:lang w:val="en-US"/>
              </w:rPr>
              <w:br/>
            </w:r>
            <w:r w:rsidRPr="00AB203E">
              <w:rPr>
                <w:rStyle w:val="Strong"/>
                <w:sz w:val="22"/>
                <w:szCs w:val="22"/>
                <w:lang w:val="en-US"/>
              </w:rPr>
              <w:t>Blade Length:</w:t>
            </w:r>
            <w:r w:rsidRPr="00AB203E">
              <w:rPr>
                <w:sz w:val="22"/>
                <w:szCs w:val="22"/>
                <w:lang w:val="en-US"/>
              </w:rPr>
              <w:t xml:space="preserve"> 250–300 mm</w:t>
            </w:r>
            <w:r w:rsidRPr="00AB203E">
              <w:rPr>
                <w:sz w:val="22"/>
                <w:szCs w:val="22"/>
                <w:lang w:val="en-US"/>
              </w:rPr>
              <w:br/>
            </w:r>
            <w:r w:rsidRPr="00AB203E">
              <w:rPr>
                <w:rStyle w:val="Strong"/>
                <w:sz w:val="22"/>
                <w:szCs w:val="22"/>
                <w:lang w:val="en-US"/>
              </w:rPr>
              <w:t>Total Size:</w:t>
            </w:r>
            <w:r w:rsidRPr="00AB203E">
              <w:rPr>
                <w:sz w:val="22"/>
                <w:szCs w:val="22"/>
                <w:lang w:val="en-US"/>
              </w:rPr>
              <w:t xml:space="preserve"> 25–35 cm</w:t>
            </w:r>
          </w:p>
          <w:p w14:paraId="30129B78" w14:textId="45F589DA" w:rsidR="00AB203E" w:rsidRPr="00AB203E" w:rsidRDefault="00AB203E" w:rsidP="002A71BA">
            <w:pPr>
              <w:pStyle w:val="NormalWeb"/>
              <w:rPr>
                <w:sz w:val="2"/>
                <w:szCs w:val="2"/>
                <w:lang w:val="en-US"/>
              </w:rPr>
            </w:pPr>
          </w:p>
        </w:tc>
        <w:tc>
          <w:tcPr>
            <w:tcW w:w="4241" w:type="dxa"/>
            <w:hideMark/>
          </w:tcPr>
          <w:p w14:paraId="7AD8704A" w14:textId="3A7E5616" w:rsidR="00412E9F" w:rsidRPr="00AB203E" w:rsidRDefault="00412E9F" w:rsidP="00C63DF6">
            <w:pPr>
              <w:spacing w:after="0" w:line="240" w:lineRule="auto"/>
              <w:rPr>
                <w:rFonts w:ascii="Times New Roman" w:eastAsia="Times New Roman" w:hAnsi="Times New Roman" w:cs="Times New Roman"/>
                <w:b/>
                <w:bCs/>
                <w:szCs w:val="22"/>
                <w:lang w:val="ka-GE" w:eastAsia="en-US"/>
              </w:rPr>
            </w:pPr>
            <w:r w:rsidRPr="00AB203E">
              <w:rPr>
                <w:rFonts w:ascii="Times New Roman" w:eastAsia="Times New Roman" w:hAnsi="Times New Roman" w:cs="Times New Roman"/>
                <w:b/>
                <w:bCs/>
                <w:szCs w:val="22"/>
                <w:lang w:val="ka-GE" w:eastAsia="en-US"/>
              </w:rPr>
              <w:t xml:space="preserve"> </w:t>
            </w:r>
          </w:p>
          <w:p w14:paraId="181036B5" w14:textId="77777777" w:rsidR="00412E9F" w:rsidRPr="00AB203E" w:rsidRDefault="00412E9F" w:rsidP="00C63DF6">
            <w:pPr>
              <w:spacing w:after="0" w:line="240" w:lineRule="auto"/>
              <w:rPr>
                <w:rFonts w:ascii="Times New Roman" w:eastAsia="Times New Roman" w:hAnsi="Times New Roman" w:cs="Times New Roman"/>
                <w:b/>
                <w:bCs/>
                <w:szCs w:val="22"/>
                <w:lang w:eastAsia="en-US"/>
              </w:rPr>
            </w:pPr>
          </w:p>
          <w:p w14:paraId="54E326C1" w14:textId="11518168" w:rsidR="00C63DF6" w:rsidRPr="00AB203E" w:rsidRDefault="00C63DF6" w:rsidP="00C63DF6">
            <w:pPr>
              <w:spacing w:after="0" w:line="240" w:lineRule="auto"/>
              <w:rPr>
                <w:rFonts w:ascii="Times New Roman" w:eastAsia="Times New Roman" w:hAnsi="Times New Roman" w:cs="Times New Roman"/>
                <w:b/>
                <w:bCs/>
                <w:szCs w:val="22"/>
                <w:lang w:eastAsia="en-US"/>
              </w:rPr>
            </w:pPr>
          </w:p>
        </w:tc>
        <w:tc>
          <w:tcPr>
            <w:tcW w:w="2234" w:type="dxa"/>
            <w:hideMark/>
          </w:tcPr>
          <w:p w14:paraId="2952A3FD" w14:textId="77777777" w:rsidR="00C63DF6" w:rsidRPr="00AB203E" w:rsidRDefault="00C63DF6" w:rsidP="00C63DF6">
            <w:pPr>
              <w:spacing w:after="0" w:line="240" w:lineRule="auto"/>
              <w:rPr>
                <w:rFonts w:ascii="Times New Roman" w:eastAsia="Times New Roman" w:hAnsi="Times New Roman" w:cs="Times New Roman"/>
                <w:b/>
                <w:bCs/>
                <w:szCs w:val="22"/>
                <w:lang w:eastAsia="en-US"/>
              </w:rPr>
            </w:pPr>
            <w:r w:rsidRPr="00AB203E">
              <w:rPr>
                <w:rFonts w:ascii="Times New Roman" w:eastAsia="Times New Roman" w:hAnsi="Times New Roman" w:cs="Times New Roman"/>
                <w:b/>
                <w:bCs/>
                <w:szCs w:val="22"/>
                <w:lang w:eastAsia="en-US"/>
              </w:rPr>
              <w:t> </w:t>
            </w:r>
          </w:p>
        </w:tc>
      </w:tr>
      <w:tr w:rsidR="00412E9F" w:rsidRPr="00AB203E" w14:paraId="067929F8" w14:textId="77777777" w:rsidTr="002A71BA">
        <w:trPr>
          <w:trHeight w:val="958"/>
        </w:trPr>
        <w:tc>
          <w:tcPr>
            <w:tcW w:w="0" w:type="auto"/>
            <w:noWrap/>
            <w:vAlign w:val="center"/>
            <w:hideMark/>
          </w:tcPr>
          <w:p w14:paraId="14CE600F" w14:textId="5C4EF21D" w:rsidR="00C63DF6" w:rsidRPr="00AB203E" w:rsidRDefault="00AB203E" w:rsidP="00A800A4">
            <w:pPr>
              <w:spacing w:after="0" w:line="240" w:lineRule="auto"/>
              <w:rPr>
                <w:rFonts w:ascii="Times New Roman" w:eastAsia="Times New Roman" w:hAnsi="Times New Roman" w:cs="Times New Roman"/>
                <w:b/>
                <w:bCs/>
                <w:szCs w:val="22"/>
                <w:lang w:val="ka-GE" w:eastAsia="en-US"/>
              </w:rPr>
            </w:pPr>
            <w:r w:rsidRPr="00AB203E">
              <w:rPr>
                <w:rFonts w:ascii="Times New Roman" w:eastAsia="Times New Roman" w:hAnsi="Times New Roman" w:cs="Times New Roman"/>
                <w:b/>
                <w:bCs/>
                <w:szCs w:val="22"/>
                <w:lang w:val="ka-GE" w:eastAsia="en-US"/>
              </w:rPr>
              <w:t>6</w:t>
            </w:r>
          </w:p>
        </w:tc>
        <w:tc>
          <w:tcPr>
            <w:tcW w:w="2504" w:type="dxa"/>
            <w:vAlign w:val="center"/>
            <w:hideMark/>
          </w:tcPr>
          <w:p w14:paraId="4C47CAC2" w14:textId="27F87F21" w:rsidR="00C63DF6" w:rsidRPr="002A71BA" w:rsidRDefault="00AB203E" w:rsidP="00A800A4">
            <w:pPr>
              <w:spacing w:after="0" w:line="240" w:lineRule="auto"/>
              <w:rPr>
                <w:rFonts w:ascii="Times New Roman" w:eastAsia="Times New Roman" w:hAnsi="Times New Roman" w:cs="Times New Roman"/>
                <w:b/>
                <w:bCs/>
                <w:szCs w:val="22"/>
                <w:lang w:eastAsia="en-US"/>
              </w:rPr>
            </w:pPr>
            <w:r w:rsidRPr="002A71BA">
              <w:rPr>
                <w:rFonts w:ascii="Times New Roman" w:hAnsi="Times New Roman" w:cs="Times New Roman"/>
                <w:b/>
                <w:bCs/>
                <w:szCs w:val="22"/>
              </w:rPr>
              <w:t>Mi</w:t>
            </w:r>
            <w:r w:rsidRPr="002A71BA">
              <w:rPr>
                <w:rFonts w:asciiTheme="minorHAnsi" w:hAnsiTheme="minorHAnsi" w:cs="Times New Roman"/>
                <w:b/>
                <w:bCs/>
                <w:szCs w:val="22"/>
              </w:rPr>
              <w:t xml:space="preserve">lk </w:t>
            </w:r>
            <w:r w:rsidRPr="002A71BA">
              <w:rPr>
                <w:rFonts w:ascii="Times New Roman" w:hAnsi="Times New Roman" w:cs="Times New Roman"/>
                <w:b/>
                <w:bCs/>
                <w:szCs w:val="22"/>
              </w:rPr>
              <w:t>Strainer</w:t>
            </w:r>
          </w:p>
        </w:tc>
        <w:tc>
          <w:tcPr>
            <w:tcW w:w="5245" w:type="dxa"/>
            <w:hideMark/>
          </w:tcPr>
          <w:p w14:paraId="793A4DDD" w14:textId="3501BA57" w:rsidR="00C63DF6" w:rsidRPr="00AB203E" w:rsidRDefault="00AB203E" w:rsidP="002A71BA">
            <w:pPr>
              <w:pStyle w:val="NormalWeb"/>
              <w:rPr>
                <w:sz w:val="22"/>
                <w:szCs w:val="22"/>
                <w:lang w:val="en-US"/>
              </w:rPr>
            </w:pPr>
            <w:r w:rsidRPr="00AB203E">
              <w:rPr>
                <w:rStyle w:val="Strong"/>
                <w:sz w:val="22"/>
                <w:szCs w:val="22"/>
                <w:lang w:val="en-US"/>
              </w:rPr>
              <w:t>Material:</w:t>
            </w:r>
            <w:r w:rsidRPr="00AB203E">
              <w:rPr>
                <w:sz w:val="22"/>
                <w:szCs w:val="22"/>
                <w:lang w:val="en-US"/>
              </w:rPr>
              <w:t xml:space="preserve"> Metal / Aluminum</w:t>
            </w:r>
            <w:r w:rsidRPr="00AB203E">
              <w:rPr>
                <w:sz w:val="22"/>
                <w:szCs w:val="22"/>
                <w:lang w:val="en-US"/>
              </w:rPr>
              <w:br/>
            </w:r>
            <w:r w:rsidRPr="00AB203E">
              <w:rPr>
                <w:rStyle w:val="Strong"/>
                <w:sz w:val="22"/>
                <w:szCs w:val="22"/>
                <w:lang w:val="en-US"/>
              </w:rPr>
              <w:t>Color:</w:t>
            </w:r>
            <w:r w:rsidRPr="00AB203E">
              <w:rPr>
                <w:sz w:val="22"/>
                <w:szCs w:val="22"/>
                <w:lang w:val="en-US"/>
              </w:rPr>
              <w:t xml:space="preserve"> Silver</w:t>
            </w:r>
            <w:r w:rsidRPr="00AB203E">
              <w:rPr>
                <w:sz w:val="22"/>
                <w:szCs w:val="22"/>
                <w:lang w:val="en-US"/>
              </w:rPr>
              <w:br/>
            </w:r>
            <w:r w:rsidRPr="00AB203E">
              <w:rPr>
                <w:rStyle w:val="Strong"/>
                <w:sz w:val="22"/>
                <w:szCs w:val="22"/>
                <w:lang w:val="en-US"/>
              </w:rPr>
              <w:t>Capacity:</w:t>
            </w:r>
            <w:r w:rsidRPr="00AB203E">
              <w:rPr>
                <w:sz w:val="22"/>
                <w:szCs w:val="22"/>
                <w:lang w:val="en-US"/>
              </w:rPr>
              <w:t xml:space="preserve"> 6–10 L</w:t>
            </w:r>
          </w:p>
        </w:tc>
        <w:tc>
          <w:tcPr>
            <w:tcW w:w="4241" w:type="dxa"/>
            <w:noWrap/>
            <w:hideMark/>
          </w:tcPr>
          <w:p w14:paraId="21F973B2" w14:textId="1BB96961" w:rsidR="00412E9F" w:rsidRPr="00AB203E" w:rsidRDefault="00C63DF6" w:rsidP="00C63DF6">
            <w:pPr>
              <w:spacing w:after="0" w:line="240" w:lineRule="auto"/>
              <w:rPr>
                <w:rFonts w:ascii="Times New Roman" w:eastAsia="Times New Roman" w:hAnsi="Times New Roman" w:cs="Times New Roman"/>
                <w:b/>
                <w:bCs/>
                <w:szCs w:val="22"/>
                <w:lang w:val="ka-GE" w:eastAsia="en-US"/>
              </w:rPr>
            </w:pPr>
            <w:r w:rsidRPr="00AB203E">
              <w:rPr>
                <w:rFonts w:ascii="Times New Roman" w:eastAsia="Times New Roman" w:hAnsi="Times New Roman" w:cs="Times New Roman"/>
                <w:b/>
                <w:bCs/>
                <w:szCs w:val="22"/>
                <w:lang w:eastAsia="en-US"/>
              </w:rPr>
              <w:t> </w:t>
            </w:r>
            <w:r w:rsidR="00412E9F" w:rsidRPr="00AB203E">
              <w:rPr>
                <w:rFonts w:ascii="Times New Roman" w:eastAsia="Times New Roman" w:hAnsi="Times New Roman" w:cs="Times New Roman"/>
                <w:b/>
                <w:bCs/>
                <w:szCs w:val="22"/>
                <w:lang w:val="ka-GE" w:eastAsia="en-US"/>
              </w:rPr>
              <w:t xml:space="preserve"> </w:t>
            </w:r>
          </w:p>
          <w:p w14:paraId="6712F403" w14:textId="77777777" w:rsidR="00412E9F" w:rsidRPr="00AB203E" w:rsidRDefault="00412E9F" w:rsidP="00C63DF6">
            <w:pPr>
              <w:spacing w:after="0" w:line="240" w:lineRule="auto"/>
              <w:rPr>
                <w:rFonts w:ascii="Times New Roman" w:eastAsia="Times New Roman" w:hAnsi="Times New Roman" w:cs="Times New Roman"/>
                <w:b/>
                <w:bCs/>
                <w:szCs w:val="22"/>
                <w:lang w:eastAsia="en-US"/>
              </w:rPr>
            </w:pPr>
          </w:p>
          <w:p w14:paraId="4CCA0BE0" w14:textId="6B0462A5" w:rsidR="00C63DF6" w:rsidRPr="00AB203E" w:rsidRDefault="00C63DF6" w:rsidP="00C63DF6">
            <w:pPr>
              <w:spacing w:after="0" w:line="240" w:lineRule="auto"/>
              <w:rPr>
                <w:rFonts w:ascii="Times New Roman" w:eastAsia="Times New Roman" w:hAnsi="Times New Roman" w:cs="Times New Roman"/>
                <w:b/>
                <w:bCs/>
                <w:szCs w:val="22"/>
                <w:lang w:eastAsia="en-US"/>
              </w:rPr>
            </w:pPr>
          </w:p>
        </w:tc>
        <w:tc>
          <w:tcPr>
            <w:tcW w:w="2234" w:type="dxa"/>
            <w:noWrap/>
            <w:hideMark/>
          </w:tcPr>
          <w:p w14:paraId="7E365C20" w14:textId="77777777" w:rsidR="00C63DF6" w:rsidRPr="00AB203E" w:rsidRDefault="00C63DF6" w:rsidP="00C63DF6">
            <w:pPr>
              <w:spacing w:after="0" w:line="240" w:lineRule="auto"/>
              <w:rPr>
                <w:rFonts w:ascii="Times New Roman" w:eastAsia="Times New Roman" w:hAnsi="Times New Roman" w:cs="Times New Roman"/>
                <w:b/>
                <w:bCs/>
                <w:szCs w:val="22"/>
                <w:lang w:eastAsia="en-US"/>
              </w:rPr>
            </w:pPr>
            <w:r w:rsidRPr="00AB203E">
              <w:rPr>
                <w:rFonts w:ascii="Times New Roman" w:eastAsia="Times New Roman" w:hAnsi="Times New Roman" w:cs="Times New Roman"/>
                <w:b/>
                <w:bCs/>
                <w:szCs w:val="22"/>
                <w:lang w:eastAsia="en-US"/>
              </w:rPr>
              <w:t> </w:t>
            </w:r>
          </w:p>
        </w:tc>
      </w:tr>
      <w:tr w:rsidR="00412E9F" w:rsidRPr="00AB203E" w14:paraId="6E83E31C" w14:textId="77777777" w:rsidTr="002A71BA">
        <w:trPr>
          <w:trHeight w:val="822"/>
        </w:trPr>
        <w:tc>
          <w:tcPr>
            <w:tcW w:w="0" w:type="auto"/>
            <w:noWrap/>
            <w:vAlign w:val="center"/>
            <w:hideMark/>
          </w:tcPr>
          <w:p w14:paraId="7899F1BB" w14:textId="0523E976" w:rsidR="000C2250" w:rsidRPr="00AB203E" w:rsidRDefault="00D51307" w:rsidP="00A800A4">
            <w:pPr>
              <w:spacing w:after="0" w:line="240" w:lineRule="auto"/>
              <w:rPr>
                <w:rFonts w:ascii="Times New Roman" w:eastAsia="Times New Roman" w:hAnsi="Times New Roman" w:cs="Times New Roman"/>
                <w:b/>
                <w:bCs/>
                <w:szCs w:val="22"/>
                <w:lang w:eastAsia="en-US"/>
              </w:rPr>
            </w:pPr>
            <w:r w:rsidRPr="00AB203E">
              <w:rPr>
                <w:rFonts w:ascii="Times New Roman" w:eastAsia="Times New Roman" w:hAnsi="Times New Roman" w:cs="Times New Roman"/>
                <w:b/>
                <w:bCs/>
                <w:szCs w:val="22"/>
                <w:lang w:eastAsia="en-US"/>
              </w:rPr>
              <w:t>7</w:t>
            </w:r>
          </w:p>
        </w:tc>
        <w:tc>
          <w:tcPr>
            <w:tcW w:w="2504" w:type="dxa"/>
            <w:vAlign w:val="center"/>
            <w:hideMark/>
          </w:tcPr>
          <w:p w14:paraId="6C24D15B" w14:textId="690C670F" w:rsidR="00AB203E" w:rsidRPr="002A71BA" w:rsidRDefault="00AB203E" w:rsidP="00AB203E">
            <w:pPr>
              <w:pStyle w:val="NormalWeb"/>
              <w:rPr>
                <w:b/>
                <w:bCs/>
                <w:sz w:val="22"/>
                <w:szCs w:val="22"/>
                <w:lang w:val="en-US"/>
              </w:rPr>
            </w:pPr>
            <w:r w:rsidRPr="002A71BA">
              <w:rPr>
                <w:b/>
                <w:bCs/>
                <w:sz w:val="22"/>
                <w:szCs w:val="22"/>
                <w:lang w:val="en-US"/>
              </w:rPr>
              <w:t>Rubber Gloves</w:t>
            </w:r>
          </w:p>
          <w:p w14:paraId="44DB9BC1" w14:textId="5B806E18" w:rsidR="000C2250" w:rsidRPr="002A71BA" w:rsidRDefault="000C2250" w:rsidP="00A800A4">
            <w:pPr>
              <w:spacing w:after="0" w:line="240" w:lineRule="auto"/>
              <w:rPr>
                <w:rFonts w:ascii="Times New Roman" w:eastAsia="Times New Roman" w:hAnsi="Times New Roman" w:cs="Times New Roman"/>
                <w:b/>
                <w:bCs/>
                <w:szCs w:val="22"/>
                <w:lang w:val="ka-GE" w:eastAsia="en-US"/>
              </w:rPr>
            </w:pPr>
          </w:p>
        </w:tc>
        <w:tc>
          <w:tcPr>
            <w:tcW w:w="5245" w:type="dxa"/>
            <w:hideMark/>
          </w:tcPr>
          <w:p w14:paraId="6385F052" w14:textId="77777777" w:rsidR="002A71BA" w:rsidRDefault="00AB203E" w:rsidP="002A71BA">
            <w:pPr>
              <w:pStyle w:val="NormalWeb"/>
              <w:rPr>
                <w:sz w:val="22"/>
                <w:szCs w:val="22"/>
                <w:lang w:val="en-US"/>
              </w:rPr>
            </w:pPr>
            <w:r w:rsidRPr="00AB203E">
              <w:rPr>
                <w:rStyle w:val="Strong"/>
                <w:sz w:val="22"/>
                <w:szCs w:val="22"/>
                <w:lang w:val="en-US"/>
              </w:rPr>
              <w:t>Material:</w:t>
            </w:r>
            <w:r w:rsidRPr="00AB203E">
              <w:rPr>
                <w:sz w:val="22"/>
                <w:szCs w:val="22"/>
                <w:lang w:val="en-US"/>
              </w:rPr>
              <w:t xml:space="preserve"> Latex</w:t>
            </w:r>
            <w:r w:rsidRPr="00AB203E">
              <w:rPr>
                <w:sz w:val="22"/>
                <w:szCs w:val="22"/>
                <w:lang w:val="en-US"/>
              </w:rPr>
              <w:br/>
            </w:r>
            <w:r w:rsidRPr="00AB203E">
              <w:rPr>
                <w:rStyle w:val="Strong"/>
                <w:sz w:val="22"/>
                <w:szCs w:val="22"/>
                <w:lang w:val="en-US"/>
              </w:rPr>
              <w:t>Size:</w:t>
            </w:r>
            <w:r w:rsidRPr="00AB203E">
              <w:rPr>
                <w:sz w:val="22"/>
                <w:szCs w:val="22"/>
                <w:lang w:val="en-US"/>
              </w:rPr>
              <w:t xml:space="preserve"> M–L</w:t>
            </w:r>
            <w:r w:rsidRPr="00AB203E">
              <w:rPr>
                <w:sz w:val="22"/>
                <w:szCs w:val="22"/>
                <w:lang w:val="en-US"/>
              </w:rPr>
              <w:br/>
            </w:r>
            <w:r w:rsidRPr="00AB203E">
              <w:rPr>
                <w:rStyle w:val="Strong"/>
                <w:sz w:val="22"/>
                <w:szCs w:val="22"/>
                <w:lang w:val="en-US"/>
              </w:rPr>
              <w:t>Packaging:</w:t>
            </w:r>
            <w:r w:rsidRPr="00AB203E">
              <w:rPr>
                <w:sz w:val="22"/>
                <w:szCs w:val="22"/>
                <w:lang w:val="en-US"/>
              </w:rPr>
              <w:t xml:space="preserve"> 100 pieces per pack</w:t>
            </w:r>
          </w:p>
          <w:p w14:paraId="37F308AA" w14:textId="4634D2A7" w:rsidR="002A71BA" w:rsidRPr="00AB203E" w:rsidRDefault="002A71BA" w:rsidP="002A71BA">
            <w:pPr>
              <w:pStyle w:val="NormalWeb"/>
              <w:rPr>
                <w:sz w:val="22"/>
                <w:szCs w:val="22"/>
                <w:lang w:val="en-US"/>
              </w:rPr>
            </w:pPr>
          </w:p>
        </w:tc>
        <w:tc>
          <w:tcPr>
            <w:tcW w:w="4241" w:type="dxa"/>
            <w:noWrap/>
            <w:hideMark/>
          </w:tcPr>
          <w:p w14:paraId="01A03B87" w14:textId="330C6A7B" w:rsidR="000C2250" w:rsidRPr="00AB203E" w:rsidRDefault="000C2250" w:rsidP="000C2250">
            <w:pPr>
              <w:spacing w:after="0" w:line="240" w:lineRule="auto"/>
              <w:rPr>
                <w:rFonts w:ascii="Times New Roman" w:eastAsia="Times New Roman" w:hAnsi="Times New Roman" w:cs="Times New Roman"/>
                <w:b/>
                <w:bCs/>
                <w:szCs w:val="22"/>
                <w:lang w:val="ka-GE" w:eastAsia="en-US"/>
              </w:rPr>
            </w:pPr>
          </w:p>
        </w:tc>
        <w:tc>
          <w:tcPr>
            <w:tcW w:w="2234" w:type="dxa"/>
            <w:noWrap/>
            <w:hideMark/>
          </w:tcPr>
          <w:p w14:paraId="7B184E61" w14:textId="77777777" w:rsidR="000C2250" w:rsidRPr="00AB203E" w:rsidRDefault="000C2250" w:rsidP="000C2250">
            <w:pPr>
              <w:spacing w:after="0" w:line="240" w:lineRule="auto"/>
              <w:rPr>
                <w:rFonts w:ascii="Times New Roman" w:eastAsia="Times New Roman" w:hAnsi="Times New Roman" w:cs="Times New Roman"/>
                <w:b/>
                <w:bCs/>
                <w:szCs w:val="22"/>
                <w:lang w:eastAsia="en-US"/>
              </w:rPr>
            </w:pPr>
            <w:r w:rsidRPr="00AB203E">
              <w:rPr>
                <w:rFonts w:ascii="Times New Roman" w:eastAsia="Times New Roman" w:hAnsi="Times New Roman" w:cs="Times New Roman"/>
                <w:b/>
                <w:bCs/>
                <w:szCs w:val="22"/>
                <w:lang w:eastAsia="en-US"/>
              </w:rPr>
              <w:t> </w:t>
            </w:r>
          </w:p>
        </w:tc>
      </w:tr>
    </w:tbl>
    <w:p w14:paraId="50700885" w14:textId="77777777" w:rsidR="00693904" w:rsidRDefault="00693904" w:rsidP="008B5418">
      <w:pPr>
        <w:spacing w:after="225" w:line="249" w:lineRule="auto"/>
        <w:rPr>
          <w:rFonts w:ascii="Times New Roman" w:eastAsia="Times New Roman" w:hAnsi="Times New Roman" w:cs="Times New Roman"/>
        </w:rPr>
      </w:pPr>
    </w:p>
    <w:p w14:paraId="2AA3AA89" w14:textId="712FC39B" w:rsidR="0065349B" w:rsidRPr="00FD05F3" w:rsidRDefault="004C48CC" w:rsidP="008B5418">
      <w:pPr>
        <w:spacing w:after="225" w:line="249" w:lineRule="auto"/>
        <w:rPr>
          <w:rFonts w:ascii="Times New Roman" w:hAnsi="Times New Roman" w:cs="Times New Roman"/>
        </w:rPr>
      </w:pPr>
      <w:r w:rsidRPr="00FD05F3">
        <w:rPr>
          <w:rFonts w:ascii="Times New Roman" w:eastAsia="Times New Roman" w:hAnsi="Times New Roman" w:cs="Times New Roman"/>
        </w:rPr>
        <w:t xml:space="preserve">Name and first name: &lt;…………………………………………………………………&gt; </w:t>
      </w:r>
    </w:p>
    <w:p w14:paraId="0BB916DF" w14:textId="57E8B818" w:rsidR="0065349B" w:rsidRPr="00FD05F3" w:rsidRDefault="004C48CC" w:rsidP="008B5418">
      <w:pPr>
        <w:spacing w:after="228" w:line="249" w:lineRule="auto"/>
        <w:ind w:left="-5" w:hanging="10"/>
        <w:rPr>
          <w:rFonts w:ascii="Times New Roman" w:hAnsi="Times New Roman" w:cs="Times New Roman"/>
        </w:rPr>
      </w:pPr>
      <w:r w:rsidRPr="00FD05F3">
        <w:rPr>
          <w:rFonts w:ascii="Times New Roman" w:eastAsia="Times New Roman" w:hAnsi="Times New Roman" w:cs="Times New Roman"/>
        </w:rPr>
        <w:t xml:space="preserve">Duly </w:t>
      </w:r>
      <w:r w:rsidR="003A54D6" w:rsidRPr="00FD05F3">
        <w:rPr>
          <w:rFonts w:ascii="Times New Roman" w:eastAsia="Times New Roman" w:hAnsi="Times New Roman" w:cs="Times New Roman"/>
        </w:rPr>
        <w:t>authorized</w:t>
      </w:r>
      <w:r w:rsidRPr="00FD05F3">
        <w:rPr>
          <w:rFonts w:ascii="Times New Roman" w:eastAsia="Times New Roman" w:hAnsi="Times New Roman" w:cs="Times New Roman"/>
        </w:rPr>
        <w:t xml:space="preserve"> to sign this tender on behalf of: </w:t>
      </w:r>
      <w:r w:rsidR="008B5418" w:rsidRPr="00FD05F3">
        <w:rPr>
          <w:rFonts w:ascii="Times New Roman" w:hAnsi="Times New Roman" w:cs="Times New Roman"/>
        </w:rPr>
        <w:t xml:space="preserve">  </w:t>
      </w:r>
      <w:r w:rsidRPr="00FD05F3">
        <w:rPr>
          <w:rFonts w:ascii="Times New Roman" w:eastAsia="Times New Roman" w:hAnsi="Times New Roman" w:cs="Times New Roman"/>
          <w:b/>
        </w:rPr>
        <w:t>&lt;</w:t>
      </w:r>
      <w:r w:rsidRPr="00FD05F3">
        <w:rPr>
          <w:rFonts w:ascii="Times New Roman" w:eastAsia="Times New Roman" w:hAnsi="Times New Roman" w:cs="Times New Roman"/>
        </w:rPr>
        <w:t>…………………………………………………………………………………… …</w:t>
      </w:r>
      <w:r w:rsidRPr="00FD05F3">
        <w:rPr>
          <w:rFonts w:ascii="Times New Roman" w:eastAsia="Times New Roman" w:hAnsi="Times New Roman" w:cs="Times New Roman"/>
          <w:b/>
        </w:rPr>
        <w:t>&gt;</w:t>
      </w:r>
      <w:r w:rsidRPr="00FD05F3">
        <w:rPr>
          <w:rFonts w:ascii="Times New Roman" w:eastAsia="Times New Roman" w:hAnsi="Times New Roman" w:cs="Times New Roman"/>
        </w:rPr>
        <w:t xml:space="preserve"> </w:t>
      </w:r>
    </w:p>
    <w:p w14:paraId="2C536B8B" w14:textId="77777777" w:rsidR="008B5418" w:rsidRPr="00FD05F3" w:rsidRDefault="004C48CC" w:rsidP="008B5418">
      <w:pPr>
        <w:spacing w:after="380" w:line="249" w:lineRule="auto"/>
        <w:ind w:left="-5" w:hanging="10"/>
        <w:rPr>
          <w:rFonts w:ascii="Times New Roman" w:eastAsia="Times New Roman" w:hAnsi="Times New Roman" w:cs="Times New Roman"/>
          <w:b/>
          <w:i/>
          <w:color w:val="00CCFF"/>
          <w:sz w:val="40"/>
        </w:rPr>
        <w:sectPr w:rsidR="008B5418" w:rsidRPr="00FD05F3" w:rsidSect="00C05EF0">
          <w:pgSz w:w="16840" w:h="11904" w:orient="landscape" w:code="9"/>
          <w:pgMar w:top="1440" w:right="1134" w:bottom="1440" w:left="1134" w:header="720" w:footer="720" w:gutter="0"/>
          <w:cols w:space="720"/>
          <w:docGrid w:linePitch="299"/>
        </w:sectPr>
      </w:pPr>
      <w:r w:rsidRPr="00FD05F3">
        <w:rPr>
          <w:rFonts w:ascii="Times New Roman" w:eastAsia="Times New Roman" w:hAnsi="Times New Roman" w:cs="Times New Roman"/>
        </w:rPr>
        <w:t xml:space="preserve">Place and date: &lt;…………………………………………………………….………….&gt; </w:t>
      </w:r>
      <w:r w:rsidR="008B5418" w:rsidRPr="00FD05F3">
        <w:rPr>
          <w:rFonts w:ascii="Times New Roman" w:eastAsia="Times New Roman" w:hAnsi="Times New Roman" w:cs="Times New Roman"/>
          <w:b/>
        </w:rPr>
        <w:t>Stamp of the firm/company</w:t>
      </w:r>
    </w:p>
    <w:p w14:paraId="350282B0" w14:textId="3A5369B9" w:rsidR="00AF31CA" w:rsidRPr="00B11E89" w:rsidRDefault="00AF31CA" w:rsidP="00B11E89">
      <w:pPr>
        <w:spacing w:after="0"/>
        <w:ind w:right="333"/>
        <w:rPr>
          <w:rFonts w:ascii="Times New Roman" w:hAnsi="Times New Roman" w:cs="Times New Roman"/>
          <w:i/>
          <w:color w:val="00CCFF"/>
          <w:sz w:val="40"/>
        </w:rPr>
      </w:pPr>
      <w:r w:rsidRPr="00FD05F3">
        <w:rPr>
          <w:rFonts w:ascii="Times New Roman" w:hAnsi="Times New Roman" w:cs="Times New Roman"/>
          <w:i/>
          <w:color w:val="00CCFF"/>
          <w:sz w:val="40"/>
        </w:rPr>
        <w:lastRenderedPageBreak/>
        <w:t xml:space="preserve">Part 2: Financial offer </w:t>
      </w:r>
    </w:p>
    <w:p w14:paraId="12E41368" w14:textId="6812FA80" w:rsidR="0065349B" w:rsidRPr="00FD05F3" w:rsidRDefault="0022250F" w:rsidP="0057107E">
      <w:pPr>
        <w:spacing w:after="0"/>
        <w:ind w:right="333"/>
        <w:rPr>
          <w:rFonts w:ascii="Times New Roman" w:hAnsi="Times New Roman" w:cs="Times New Roman"/>
          <w:sz w:val="18"/>
          <w:szCs w:val="20"/>
        </w:rPr>
      </w:pPr>
      <w:r w:rsidRPr="00FD05F3">
        <w:rPr>
          <w:rFonts w:ascii="Times New Roman" w:hAnsi="Times New Roman" w:cs="Times New Roman"/>
          <w:i/>
          <w:color w:val="00CCFF"/>
          <w:sz w:val="32"/>
          <w:szCs w:val="20"/>
        </w:rPr>
        <w:t>ANNEX II - BUDGET BREAKDOWN</w:t>
      </w:r>
      <w:r w:rsidR="004C48CC" w:rsidRPr="00FD05F3">
        <w:rPr>
          <w:rFonts w:ascii="Times New Roman" w:hAnsi="Times New Roman" w:cs="Times New Roman"/>
          <w:i/>
          <w:color w:val="00CCFF"/>
          <w:sz w:val="32"/>
          <w:szCs w:val="20"/>
        </w:rPr>
        <w:t xml:space="preserve"> (MODEL FINANCIAL OFFER) </w:t>
      </w:r>
    </w:p>
    <w:p w14:paraId="0ADA2AD3" w14:textId="66593CE8" w:rsidR="0065349B" w:rsidRPr="00FD05F3" w:rsidRDefault="004C48CC" w:rsidP="00967426">
      <w:pPr>
        <w:spacing w:after="0"/>
        <w:ind w:left="567"/>
        <w:rPr>
          <w:rFonts w:ascii="Times New Roman" w:hAnsi="Times New Roman" w:cs="Times New Roman"/>
        </w:rPr>
      </w:pPr>
      <w:r w:rsidRPr="00FD05F3">
        <w:rPr>
          <w:rFonts w:ascii="Times New Roman" w:eastAsia="Times New Roman" w:hAnsi="Times New Roman" w:cs="Times New Roman"/>
          <w:b/>
          <w:i/>
          <w:color w:val="00CCFF"/>
          <w:sz w:val="40"/>
        </w:rPr>
        <w:t xml:space="preserve">                              </w:t>
      </w:r>
      <w:r w:rsidRPr="00FD05F3">
        <w:rPr>
          <w:rFonts w:ascii="Times New Roman" w:eastAsia="Times New Roman" w:hAnsi="Times New Roman" w:cs="Times New Roman"/>
          <w:b/>
        </w:rPr>
        <w:tab/>
        <w:t xml:space="preserve"> </w:t>
      </w:r>
      <w:r w:rsidRPr="00FD05F3">
        <w:rPr>
          <w:rFonts w:ascii="Times New Roman" w:eastAsia="Times New Roman" w:hAnsi="Times New Roman" w:cs="Times New Roman"/>
          <w:b/>
        </w:rPr>
        <w:tab/>
        <w:t xml:space="preserve"> </w:t>
      </w:r>
      <w:r w:rsidRPr="00FD05F3">
        <w:rPr>
          <w:rFonts w:ascii="Times New Roman" w:eastAsia="Times New Roman" w:hAnsi="Times New Roman" w:cs="Times New Roman"/>
          <w:b/>
        </w:rPr>
        <w:tab/>
        <w:t xml:space="preserve"> </w:t>
      </w:r>
      <w:r w:rsidRPr="00FD05F3">
        <w:rPr>
          <w:rFonts w:ascii="Times New Roman" w:eastAsia="Times New Roman" w:hAnsi="Times New Roman" w:cs="Times New Roman"/>
          <w:b/>
        </w:rPr>
        <w:tab/>
        <w:t xml:space="preserve"> </w:t>
      </w:r>
      <w:r w:rsidRPr="00FD05F3">
        <w:rPr>
          <w:rFonts w:ascii="Times New Roman" w:eastAsia="Times New Roman" w:hAnsi="Times New Roman" w:cs="Times New Roman"/>
          <w:b/>
        </w:rPr>
        <w:tab/>
        <w:t xml:space="preserve"> </w:t>
      </w:r>
      <w:r w:rsidRPr="00FD05F3">
        <w:rPr>
          <w:rFonts w:ascii="Times New Roman" w:eastAsia="Times New Roman" w:hAnsi="Times New Roman" w:cs="Times New Roman"/>
          <w:b/>
        </w:rPr>
        <w:tab/>
      </w:r>
      <w:r w:rsidRPr="00FD05F3">
        <w:rPr>
          <w:rFonts w:ascii="Times New Roman" w:eastAsia="Times New Roman" w:hAnsi="Times New Roman" w:cs="Times New Roman"/>
          <w:b/>
          <w:sz w:val="28"/>
        </w:rPr>
        <w:t xml:space="preserve"> </w:t>
      </w:r>
      <w:r w:rsidRPr="00FD05F3">
        <w:rPr>
          <w:rFonts w:ascii="Times New Roman" w:eastAsia="Times New Roman" w:hAnsi="Times New Roman" w:cs="Times New Roman"/>
          <w:b/>
          <w:sz w:val="28"/>
        </w:rPr>
        <w:tab/>
      </w:r>
      <w:r w:rsidRPr="00FD05F3">
        <w:rPr>
          <w:rFonts w:ascii="Times New Roman" w:eastAsia="Times New Roman" w:hAnsi="Times New Roman" w:cs="Times New Roman"/>
          <w:sz w:val="28"/>
        </w:rPr>
        <w:t xml:space="preserve"> </w:t>
      </w:r>
      <w:r w:rsidRPr="00FD05F3">
        <w:rPr>
          <w:rFonts w:ascii="Times New Roman" w:eastAsia="Times New Roman" w:hAnsi="Times New Roman" w:cs="Times New Roman"/>
          <w:sz w:val="28"/>
        </w:rPr>
        <w:tab/>
      </w:r>
      <w:r w:rsidRPr="00FD05F3">
        <w:rPr>
          <w:rFonts w:ascii="Times New Roman" w:eastAsia="Times New Roman" w:hAnsi="Times New Roman" w:cs="Times New Roman"/>
          <w:b/>
          <w:sz w:val="28"/>
        </w:rPr>
        <w:t xml:space="preserve"> </w:t>
      </w:r>
    </w:p>
    <w:p w14:paraId="6EA99F11" w14:textId="0CD8C82E" w:rsidR="0065349B" w:rsidRPr="00FD05F3" w:rsidRDefault="004C48CC" w:rsidP="0057107E">
      <w:pPr>
        <w:spacing w:after="0"/>
        <w:jc w:val="right"/>
        <w:rPr>
          <w:rFonts w:ascii="Times New Roman" w:hAnsi="Times New Roman" w:cs="Times New Roman"/>
        </w:rPr>
      </w:pPr>
      <w:r w:rsidRPr="00FD05F3">
        <w:rPr>
          <w:rFonts w:ascii="Times New Roman" w:eastAsia="Times New Roman" w:hAnsi="Times New Roman" w:cs="Times New Roman"/>
          <w:b/>
        </w:rPr>
        <w:t xml:space="preserve">PUBLICATION REFERENCE: </w:t>
      </w:r>
      <w:r w:rsidRPr="00FD05F3">
        <w:rPr>
          <w:rFonts w:ascii="Times New Roman" w:eastAsia="Times New Roman" w:hAnsi="Times New Roman" w:cs="Times New Roman"/>
          <w:b/>
          <w:sz w:val="24"/>
        </w:rPr>
        <w:t xml:space="preserve"> </w:t>
      </w:r>
      <w:r w:rsidR="00295123">
        <w:rPr>
          <w:rFonts w:ascii="Times New Roman" w:eastAsia="Times New Roman" w:hAnsi="Times New Roman" w:cs="Times New Roman"/>
          <w:b/>
          <w:sz w:val="24"/>
        </w:rPr>
        <w:t>027/RECC/G/FAO 2025 SC 037</w:t>
      </w:r>
      <w:r w:rsidR="00D14574" w:rsidRPr="00FD05F3">
        <w:rPr>
          <w:rFonts w:ascii="Times New Roman" w:eastAsia="Times New Roman" w:hAnsi="Times New Roman" w:cs="Times New Roman"/>
          <w:b/>
          <w:sz w:val="24"/>
        </w:rPr>
        <w:t xml:space="preserve"> </w:t>
      </w:r>
      <w:r w:rsidRPr="00FD05F3">
        <w:rPr>
          <w:rFonts w:ascii="Times New Roman" w:eastAsia="Times New Roman" w:hAnsi="Times New Roman" w:cs="Times New Roman"/>
        </w:rPr>
        <w:t xml:space="preserve"> </w:t>
      </w:r>
    </w:p>
    <w:p w14:paraId="24EF3D2D" w14:textId="77777777" w:rsidR="00AF31CA" w:rsidRPr="00FD05F3" w:rsidRDefault="00AF31CA">
      <w:pPr>
        <w:tabs>
          <w:tab w:val="center" w:pos="2607"/>
          <w:tab w:val="center" w:pos="5559"/>
        </w:tabs>
        <w:spacing w:after="0"/>
        <w:rPr>
          <w:rFonts w:ascii="Times New Roman" w:hAnsi="Times New Roman" w:cs="Times New Roman"/>
        </w:rPr>
      </w:pPr>
    </w:p>
    <w:p w14:paraId="7C4834C6" w14:textId="0F395143" w:rsidR="0065349B" w:rsidRPr="00FD05F3" w:rsidRDefault="004C48CC">
      <w:pPr>
        <w:tabs>
          <w:tab w:val="center" w:pos="2607"/>
          <w:tab w:val="center" w:pos="5559"/>
        </w:tabs>
        <w:spacing w:after="0"/>
        <w:rPr>
          <w:rFonts w:ascii="Times New Roman" w:hAnsi="Times New Roman" w:cs="Times New Roman"/>
        </w:rPr>
      </w:pPr>
      <w:r w:rsidRPr="00FD05F3">
        <w:rPr>
          <w:rFonts w:ascii="Times New Roman" w:eastAsia="Times New Roman" w:hAnsi="Times New Roman" w:cs="Times New Roman"/>
          <w:b/>
        </w:rPr>
        <w:t xml:space="preserve">NAME OF TENDERER: </w:t>
      </w:r>
      <w:r w:rsidRPr="00FD05F3">
        <w:rPr>
          <w:rFonts w:ascii="Times New Roman" w:eastAsia="Times New Roman" w:hAnsi="Times New Roman" w:cs="Times New Roman"/>
          <w:b/>
        </w:rPr>
        <w:tab/>
      </w:r>
      <w:r w:rsidRPr="00FD05F3">
        <w:rPr>
          <w:rFonts w:ascii="Times New Roman" w:eastAsia="Times New Roman" w:hAnsi="Times New Roman" w:cs="Times New Roman"/>
        </w:rPr>
        <w:t xml:space="preserve"> </w:t>
      </w:r>
      <w:r w:rsidRPr="00FD05F3">
        <w:rPr>
          <w:rFonts w:ascii="Times New Roman" w:eastAsia="Times New Roman" w:hAnsi="Times New Roman" w:cs="Times New Roman"/>
          <w:b/>
        </w:rPr>
        <w:t>[</w:t>
      </w:r>
      <w:r w:rsidRPr="00FD05F3">
        <w:rPr>
          <w:rFonts w:ascii="Times New Roman" w:eastAsia="Times New Roman" w:hAnsi="Times New Roman" w:cs="Times New Roman"/>
          <w:shd w:val="clear" w:color="auto" w:fill="C0C0C0"/>
        </w:rPr>
        <w:t>……………………………</w:t>
      </w:r>
      <w:r w:rsidRPr="00FD05F3">
        <w:rPr>
          <w:rFonts w:ascii="Times New Roman" w:eastAsia="Times New Roman" w:hAnsi="Times New Roman" w:cs="Times New Roman"/>
          <w:b/>
        </w:rPr>
        <w:t xml:space="preserve">] </w:t>
      </w:r>
    </w:p>
    <w:p w14:paraId="1AFCA85A" w14:textId="5FD30C64" w:rsidR="00374218" w:rsidRPr="00FD05F3" w:rsidRDefault="00374218">
      <w:pPr>
        <w:spacing w:after="0"/>
        <w:rPr>
          <w:rFonts w:ascii="Times New Roman" w:hAnsi="Times New Roman" w:cs="Times New Roman"/>
        </w:rPr>
      </w:pPr>
    </w:p>
    <w:tbl>
      <w:tblPr>
        <w:tblW w:w="14030" w:type="dxa"/>
        <w:tblLook w:val="04A0" w:firstRow="1" w:lastRow="0" w:firstColumn="1" w:lastColumn="0" w:noHBand="0" w:noVBand="1"/>
      </w:tblPr>
      <w:tblGrid>
        <w:gridCol w:w="875"/>
        <w:gridCol w:w="4109"/>
        <w:gridCol w:w="1628"/>
        <w:gridCol w:w="1652"/>
        <w:gridCol w:w="2388"/>
        <w:gridCol w:w="3378"/>
      </w:tblGrid>
      <w:tr w:rsidR="00956764" w:rsidRPr="00956764" w14:paraId="57F2792E" w14:textId="77777777" w:rsidTr="00B11E89">
        <w:trPr>
          <w:trHeight w:val="628"/>
        </w:trPr>
        <w:tc>
          <w:tcPr>
            <w:tcW w:w="875" w:type="dxa"/>
            <w:tcBorders>
              <w:top w:val="single" w:sz="4" w:space="0" w:color="auto"/>
              <w:left w:val="single" w:sz="4" w:space="0" w:color="auto"/>
              <w:bottom w:val="single" w:sz="4" w:space="0" w:color="auto"/>
              <w:right w:val="single" w:sz="4" w:space="0" w:color="auto"/>
            </w:tcBorders>
            <w:shd w:val="clear" w:color="auto" w:fill="auto"/>
            <w:noWrap/>
            <w:hideMark/>
          </w:tcPr>
          <w:p w14:paraId="4E0E432B" w14:textId="77777777" w:rsidR="00956764" w:rsidRPr="00956764" w:rsidRDefault="00956764" w:rsidP="00956764">
            <w:pPr>
              <w:spacing w:after="0" w:line="240" w:lineRule="auto"/>
              <w:jc w:val="center"/>
              <w:rPr>
                <w:rFonts w:ascii="Times New Roman" w:eastAsia="Times New Roman" w:hAnsi="Times New Roman" w:cs="Times New Roman"/>
                <w:b/>
                <w:bCs/>
                <w:sz w:val="28"/>
                <w:szCs w:val="28"/>
                <w:lang w:eastAsia="en-US"/>
              </w:rPr>
            </w:pPr>
            <w:r w:rsidRPr="00956764">
              <w:rPr>
                <w:rFonts w:ascii="Times New Roman" w:eastAsia="Times New Roman" w:hAnsi="Times New Roman" w:cs="Times New Roman"/>
                <w:b/>
                <w:bCs/>
                <w:sz w:val="28"/>
                <w:szCs w:val="28"/>
                <w:lang w:eastAsia="en-US"/>
              </w:rPr>
              <w:t> </w:t>
            </w:r>
          </w:p>
        </w:tc>
        <w:tc>
          <w:tcPr>
            <w:tcW w:w="4109" w:type="dxa"/>
            <w:tcBorders>
              <w:top w:val="single" w:sz="4" w:space="0" w:color="auto"/>
              <w:left w:val="nil"/>
              <w:bottom w:val="single" w:sz="4" w:space="0" w:color="auto"/>
              <w:right w:val="single" w:sz="4" w:space="0" w:color="auto"/>
            </w:tcBorders>
            <w:shd w:val="clear" w:color="auto" w:fill="auto"/>
            <w:vAlign w:val="center"/>
            <w:hideMark/>
          </w:tcPr>
          <w:p w14:paraId="1433A3AA" w14:textId="77777777" w:rsidR="00956764" w:rsidRPr="00956764" w:rsidRDefault="00956764" w:rsidP="00956764">
            <w:pPr>
              <w:spacing w:after="0" w:line="240" w:lineRule="auto"/>
              <w:rPr>
                <w:rFonts w:ascii="Times New Roman" w:eastAsia="Times New Roman" w:hAnsi="Times New Roman" w:cs="Times New Roman"/>
                <w:b/>
                <w:bCs/>
                <w:sz w:val="24"/>
                <w:lang w:eastAsia="en-US"/>
              </w:rPr>
            </w:pPr>
            <w:r w:rsidRPr="00956764">
              <w:rPr>
                <w:rFonts w:ascii="Times New Roman" w:eastAsia="Times New Roman" w:hAnsi="Times New Roman" w:cs="Times New Roman"/>
                <w:b/>
                <w:bCs/>
                <w:sz w:val="24"/>
                <w:lang w:eastAsia="en-US"/>
              </w:rPr>
              <w:t xml:space="preserve"> Items </w:t>
            </w:r>
          </w:p>
        </w:tc>
        <w:tc>
          <w:tcPr>
            <w:tcW w:w="1628" w:type="dxa"/>
            <w:tcBorders>
              <w:top w:val="single" w:sz="4" w:space="0" w:color="auto"/>
              <w:left w:val="nil"/>
              <w:bottom w:val="single" w:sz="4" w:space="0" w:color="auto"/>
              <w:right w:val="single" w:sz="4" w:space="0" w:color="auto"/>
            </w:tcBorders>
            <w:shd w:val="clear" w:color="auto" w:fill="auto"/>
            <w:noWrap/>
            <w:vAlign w:val="center"/>
            <w:hideMark/>
          </w:tcPr>
          <w:p w14:paraId="1C1A6F7A" w14:textId="77777777" w:rsidR="00956764" w:rsidRPr="00956764" w:rsidRDefault="00956764" w:rsidP="00956764">
            <w:pPr>
              <w:spacing w:after="0" w:line="240" w:lineRule="auto"/>
              <w:jc w:val="center"/>
              <w:rPr>
                <w:rFonts w:ascii="Times New Roman" w:eastAsia="Times New Roman" w:hAnsi="Times New Roman" w:cs="Times New Roman"/>
                <w:b/>
                <w:bCs/>
                <w:sz w:val="24"/>
                <w:lang w:eastAsia="en-US"/>
              </w:rPr>
            </w:pPr>
            <w:r w:rsidRPr="00956764">
              <w:rPr>
                <w:rFonts w:ascii="Times New Roman" w:eastAsia="Times New Roman" w:hAnsi="Times New Roman" w:cs="Times New Roman"/>
                <w:b/>
                <w:bCs/>
                <w:sz w:val="24"/>
                <w:lang w:eastAsia="en-US"/>
              </w:rPr>
              <w:t>Unit</w:t>
            </w:r>
          </w:p>
        </w:tc>
        <w:tc>
          <w:tcPr>
            <w:tcW w:w="1652" w:type="dxa"/>
            <w:tcBorders>
              <w:top w:val="single" w:sz="4" w:space="0" w:color="auto"/>
              <w:left w:val="nil"/>
              <w:bottom w:val="single" w:sz="4" w:space="0" w:color="auto"/>
              <w:right w:val="single" w:sz="4" w:space="0" w:color="auto"/>
            </w:tcBorders>
            <w:shd w:val="clear" w:color="auto" w:fill="auto"/>
            <w:noWrap/>
            <w:vAlign w:val="center"/>
            <w:hideMark/>
          </w:tcPr>
          <w:p w14:paraId="3D335012" w14:textId="77777777" w:rsidR="00956764" w:rsidRPr="00956764" w:rsidRDefault="00956764" w:rsidP="00956764">
            <w:pPr>
              <w:spacing w:after="0" w:line="240" w:lineRule="auto"/>
              <w:jc w:val="center"/>
              <w:rPr>
                <w:rFonts w:ascii="Times New Roman" w:eastAsia="Times New Roman" w:hAnsi="Times New Roman" w:cs="Times New Roman"/>
                <w:b/>
                <w:bCs/>
                <w:sz w:val="24"/>
                <w:lang w:eastAsia="en-US"/>
              </w:rPr>
            </w:pPr>
            <w:r w:rsidRPr="00956764">
              <w:rPr>
                <w:rFonts w:ascii="Times New Roman" w:eastAsia="Times New Roman" w:hAnsi="Times New Roman" w:cs="Times New Roman"/>
                <w:b/>
                <w:bCs/>
                <w:sz w:val="24"/>
                <w:lang w:eastAsia="en-US"/>
              </w:rPr>
              <w:t>Quantity</w:t>
            </w:r>
          </w:p>
        </w:tc>
        <w:tc>
          <w:tcPr>
            <w:tcW w:w="2385" w:type="dxa"/>
            <w:tcBorders>
              <w:top w:val="single" w:sz="4" w:space="0" w:color="auto"/>
              <w:left w:val="nil"/>
              <w:bottom w:val="single" w:sz="4" w:space="0" w:color="auto"/>
              <w:right w:val="single" w:sz="4" w:space="0" w:color="auto"/>
            </w:tcBorders>
            <w:shd w:val="clear" w:color="auto" w:fill="auto"/>
            <w:vAlign w:val="center"/>
            <w:hideMark/>
          </w:tcPr>
          <w:p w14:paraId="74939794" w14:textId="77777777" w:rsidR="00956764" w:rsidRPr="00956764" w:rsidRDefault="00956764" w:rsidP="00956764">
            <w:pPr>
              <w:spacing w:after="0" w:line="240" w:lineRule="auto"/>
              <w:rPr>
                <w:rFonts w:ascii="Times New Roman" w:eastAsia="Times New Roman" w:hAnsi="Times New Roman" w:cs="Times New Roman"/>
                <w:b/>
                <w:bCs/>
                <w:sz w:val="24"/>
                <w:lang w:eastAsia="en-US"/>
              </w:rPr>
            </w:pPr>
            <w:r w:rsidRPr="00956764">
              <w:rPr>
                <w:rFonts w:ascii="Times New Roman" w:eastAsia="Times New Roman" w:hAnsi="Times New Roman" w:cs="Times New Roman"/>
                <w:b/>
                <w:bCs/>
                <w:sz w:val="24"/>
                <w:lang w:eastAsia="en-US"/>
              </w:rPr>
              <w:t xml:space="preserve">Unit Cost incl. VAT (GEL) </w:t>
            </w:r>
          </w:p>
        </w:tc>
        <w:tc>
          <w:tcPr>
            <w:tcW w:w="3378" w:type="dxa"/>
            <w:tcBorders>
              <w:top w:val="single" w:sz="4" w:space="0" w:color="auto"/>
              <w:left w:val="nil"/>
              <w:bottom w:val="single" w:sz="4" w:space="0" w:color="auto"/>
              <w:right w:val="single" w:sz="4" w:space="0" w:color="auto"/>
            </w:tcBorders>
            <w:shd w:val="clear" w:color="auto" w:fill="auto"/>
            <w:vAlign w:val="center"/>
            <w:hideMark/>
          </w:tcPr>
          <w:p w14:paraId="5D2B0F2F" w14:textId="75BCFA73" w:rsidR="00956764" w:rsidRPr="00956764" w:rsidRDefault="00956764" w:rsidP="00956764">
            <w:pPr>
              <w:spacing w:after="0" w:line="240" w:lineRule="auto"/>
              <w:rPr>
                <w:rFonts w:ascii="Times New Roman" w:eastAsia="Times New Roman" w:hAnsi="Times New Roman" w:cs="Times New Roman"/>
                <w:b/>
                <w:bCs/>
                <w:sz w:val="24"/>
                <w:lang w:eastAsia="en-US"/>
              </w:rPr>
            </w:pPr>
            <w:r w:rsidRPr="00956764">
              <w:rPr>
                <w:rFonts w:ascii="Times New Roman" w:eastAsia="Times New Roman" w:hAnsi="Times New Roman" w:cs="Times New Roman"/>
                <w:b/>
                <w:bCs/>
                <w:sz w:val="24"/>
                <w:lang w:eastAsia="en-US"/>
              </w:rPr>
              <w:t>Total Cost incl. VAT (GEL)</w:t>
            </w:r>
          </w:p>
        </w:tc>
      </w:tr>
      <w:tr w:rsidR="002A71BA" w:rsidRPr="00956764" w14:paraId="78228388" w14:textId="77777777" w:rsidTr="00B11E89">
        <w:trPr>
          <w:trHeight w:val="974"/>
        </w:trPr>
        <w:tc>
          <w:tcPr>
            <w:tcW w:w="875" w:type="dxa"/>
            <w:tcBorders>
              <w:top w:val="nil"/>
              <w:left w:val="single" w:sz="4" w:space="0" w:color="auto"/>
              <w:bottom w:val="single" w:sz="4" w:space="0" w:color="auto"/>
              <w:right w:val="single" w:sz="4" w:space="0" w:color="auto"/>
            </w:tcBorders>
            <w:shd w:val="clear" w:color="auto" w:fill="auto"/>
            <w:noWrap/>
            <w:vAlign w:val="center"/>
            <w:hideMark/>
          </w:tcPr>
          <w:p w14:paraId="0C1FC443" w14:textId="77777777" w:rsidR="002A71BA" w:rsidRPr="00956764" w:rsidRDefault="002A71BA" w:rsidP="002A71BA">
            <w:pPr>
              <w:spacing w:after="0" w:line="240" w:lineRule="auto"/>
              <w:jc w:val="center"/>
              <w:rPr>
                <w:rFonts w:ascii="Times New Roman" w:eastAsia="Times New Roman" w:hAnsi="Times New Roman" w:cs="Times New Roman"/>
                <w:b/>
                <w:bCs/>
                <w:szCs w:val="22"/>
                <w:lang w:eastAsia="en-US"/>
              </w:rPr>
            </w:pPr>
            <w:r w:rsidRPr="00956764">
              <w:rPr>
                <w:rFonts w:ascii="Times New Roman" w:eastAsia="Times New Roman" w:hAnsi="Times New Roman" w:cs="Times New Roman"/>
                <w:b/>
                <w:bCs/>
                <w:szCs w:val="22"/>
                <w:lang w:eastAsia="en-US"/>
              </w:rPr>
              <w:t>1</w:t>
            </w:r>
          </w:p>
        </w:tc>
        <w:tc>
          <w:tcPr>
            <w:tcW w:w="4109" w:type="dxa"/>
            <w:tcBorders>
              <w:top w:val="nil"/>
              <w:left w:val="nil"/>
              <w:bottom w:val="single" w:sz="4" w:space="0" w:color="auto"/>
              <w:right w:val="single" w:sz="4" w:space="0" w:color="auto"/>
            </w:tcBorders>
            <w:shd w:val="clear" w:color="auto" w:fill="auto"/>
            <w:vAlign w:val="center"/>
            <w:hideMark/>
          </w:tcPr>
          <w:p w14:paraId="2274D41E" w14:textId="20A06EE1" w:rsidR="002A71BA" w:rsidRPr="00A800A4" w:rsidRDefault="002A71BA" w:rsidP="002A71BA">
            <w:pPr>
              <w:spacing w:after="0" w:line="240" w:lineRule="auto"/>
              <w:rPr>
                <w:rFonts w:ascii="Times New Roman" w:hAnsi="Times New Roman" w:cs="Times New Roman"/>
                <w:b/>
                <w:bCs/>
                <w:szCs w:val="22"/>
              </w:rPr>
            </w:pPr>
            <w:r w:rsidRPr="00A800A4">
              <w:rPr>
                <w:rFonts w:ascii="Times New Roman" w:hAnsi="Times New Roman" w:cs="Times New Roman"/>
                <w:b/>
                <w:bCs/>
                <w:szCs w:val="22"/>
              </w:rPr>
              <w:t>Microbial Rennet Enzyme, Milk Coagulant for Cheese Production</w:t>
            </w:r>
          </w:p>
          <w:p w14:paraId="39B8FD0E" w14:textId="1107FE7C" w:rsidR="002A71BA" w:rsidRPr="00956764" w:rsidRDefault="002A71BA" w:rsidP="002A71BA">
            <w:pPr>
              <w:spacing w:after="0" w:line="240" w:lineRule="auto"/>
              <w:rPr>
                <w:rFonts w:ascii="Times New Roman" w:eastAsia="Times New Roman" w:hAnsi="Times New Roman" w:cs="Times New Roman"/>
                <w:b/>
                <w:bCs/>
                <w:sz w:val="24"/>
                <w:lang w:eastAsia="en-US"/>
              </w:rPr>
            </w:pPr>
          </w:p>
        </w:tc>
        <w:tc>
          <w:tcPr>
            <w:tcW w:w="1628" w:type="dxa"/>
            <w:tcBorders>
              <w:top w:val="nil"/>
              <w:left w:val="nil"/>
              <w:bottom w:val="single" w:sz="4" w:space="0" w:color="auto"/>
              <w:right w:val="single" w:sz="4" w:space="0" w:color="auto"/>
            </w:tcBorders>
            <w:shd w:val="clear" w:color="auto" w:fill="auto"/>
            <w:noWrap/>
            <w:vAlign w:val="center"/>
            <w:hideMark/>
          </w:tcPr>
          <w:p w14:paraId="08D0DD34" w14:textId="66CC4138" w:rsidR="002A71BA" w:rsidRPr="00956764" w:rsidRDefault="002A71BA" w:rsidP="002A71BA">
            <w:pPr>
              <w:spacing w:after="0" w:line="240" w:lineRule="auto"/>
              <w:jc w:val="center"/>
              <w:rPr>
                <w:rFonts w:ascii="Times New Roman" w:eastAsia="Times New Roman" w:hAnsi="Times New Roman" w:cs="Times New Roman"/>
                <w:color w:val="4D5156"/>
                <w:szCs w:val="22"/>
                <w:lang w:eastAsia="en-US"/>
              </w:rPr>
            </w:pPr>
            <w:r w:rsidRPr="00956764">
              <w:rPr>
                <w:rFonts w:ascii="Times New Roman" w:eastAsia="Times New Roman" w:hAnsi="Times New Roman" w:cs="Times New Roman"/>
                <w:szCs w:val="22"/>
                <w:lang w:eastAsia="en-US"/>
              </w:rPr>
              <w:t>Pack</w:t>
            </w:r>
          </w:p>
        </w:tc>
        <w:tc>
          <w:tcPr>
            <w:tcW w:w="1652" w:type="dxa"/>
            <w:tcBorders>
              <w:top w:val="nil"/>
              <w:left w:val="nil"/>
              <w:bottom w:val="single" w:sz="4" w:space="0" w:color="auto"/>
              <w:right w:val="single" w:sz="4" w:space="0" w:color="auto"/>
            </w:tcBorders>
            <w:shd w:val="clear" w:color="auto" w:fill="auto"/>
            <w:noWrap/>
            <w:vAlign w:val="center"/>
            <w:hideMark/>
          </w:tcPr>
          <w:p w14:paraId="4FC2C292" w14:textId="0C207A88" w:rsidR="002A71BA" w:rsidRPr="00956764" w:rsidRDefault="002A71BA" w:rsidP="002A71BA">
            <w:pPr>
              <w:spacing w:after="0" w:line="240" w:lineRule="auto"/>
              <w:jc w:val="center"/>
              <w:rPr>
                <w:rFonts w:ascii="Times New Roman" w:eastAsia="Times New Roman" w:hAnsi="Times New Roman" w:cs="Times New Roman"/>
                <w:szCs w:val="22"/>
                <w:lang w:eastAsia="en-US"/>
              </w:rPr>
            </w:pPr>
            <w:r>
              <w:rPr>
                <w:rFonts w:ascii="Times New Roman" w:eastAsia="Times New Roman" w:hAnsi="Times New Roman" w:cs="Times New Roman"/>
                <w:szCs w:val="22"/>
                <w:lang w:eastAsia="en-US"/>
              </w:rPr>
              <w:t>23</w:t>
            </w:r>
          </w:p>
        </w:tc>
        <w:tc>
          <w:tcPr>
            <w:tcW w:w="2385" w:type="dxa"/>
            <w:tcBorders>
              <w:top w:val="nil"/>
              <w:left w:val="nil"/>
              <w:bottom w:val="single" w:sz="4" w:space="0" w:color="auto"/>
              <w:right w:val="single" w:sz="4" w:space="0" w:color="auto"/>
            </w:tcBorders>
            <w:shd w:val="clear" w:color="auto" w:fill="auto"/>
            <w:noWrap/>
            <w:vAlign w:val="bottom"/>
            <w:hideMark/>
          </w:tcPr>
          <w:p w14:paraId="7DAF3B18" w14:textId="77777777" w:rsidR="002A71BA" w:rsidRPr="00956764" w:rsidRDefault="002A71BA" w:rsidP="002A71BA">
            <w:pPr>
              <w:spacing w:after="0" w:line="240" w:lineRule="auto"/>
              <w:rPr>
                <w:rFonts w:ascii="Times New Roman" w:eastAsia="Times New Roman" w:hAnsi="Times New Roman" w:cs="Times New Roman"/>
                <w:szCs w:val="22"/>
                <w:lang w:eastAsia="en-US"/>
              </w:rPr>
            </w:pPr>
            <w:r w:rsidRPr="00956764">
              <w:rPr>
                <w:rFonts w:ascii="Times New Roman" w:eastAsia="Times New Roman" w:hAnsi="Times New Roman" w:cs="Times New Roman"/>
                <w:szCs w:val="22"/>
                <w:lang w:eastAsia="en-US"/>
              </w:rPr>
              <w:t> </w:t>
            </w:r>
          </w:p>
        </w:tc>
        <w:tc>
          <w:tcPr>
            <w:tcW w:w="3378" w:type="dxa"/>
            <w:tcBorders>
              <w:top w:val="nil"/>
              <w:left w:val="nil"/>
              <w:bottom w:val="single" w:sz="4" w:space="0" w:color="auto"/>
              <w:right w:val="single" w:sz="4" w:space="0" w:color="auto"/>
            </w:tcBorders>
            <w:shd w:val="clear" w:color="auto" w:fill="auto"/>
            <w:noWrap/>
            <w:vAlign w:val="bottom"/>
            <w:hideMark/>
          </w:tcPr>
          <w:p w14:paraId="467B02AD" w14:textId="77777777" w:rsidR="002A71BA" w:rsidRPr="00956764" w:rsidRDefault="002A71BA" w:rsidP="002A71BA">
            <w:pPr>
              <w:spacing w:after="0" w:line="240" w:lineRule="auto"/>
              <w:rPr>
                <w:rFonts w:ascii="Times New Roman" w:eastAsia="Times New Roman" w:hAnsi="Times New Roman" w:cs="Times New Roman"/>
                <w:szCs w:val="22"/>
                <w:lang w:eastAsia="en-US"/>
              </w:rPr>
            </w:pPr>
            <w:r w:rsidRPr="00956764">
              <w:rPr>
                <w:rFonts w:ascii="Times New Roman" w:eastAsia="Times New Roman" w:hAnsi="Times New Roman" w:cs="Times New Roman"/>
                <w:szCs w:val="22"/>
                <w:lang w:eastAsia="en-US"/>
              </w:rPr>
              <w:t> </w:t>
            </w:r>
          </w:p>
        </w:tc>
      </w:tr>
      <w:tr w:rsidR="002A71BA" w:rsidRPr="00956764" w14:paraId="7BADCF9A" w14:textId="77777777" w:rsidTr="00E91E76">
        <w:trPr>
          <w:trHeight w:val="768"/>
        </w:trPr>
        <w:tc>
          <w:tcPr>
            <w:tcW w:w="875" w:type="dxa"/>
            <w:tcBorders>
              <w:top w:val="nil"/>
              <w:left w:val="single" w:sz="4" w:space="0" w:color="auto"/>
              <w:bottom w:val="single" w:sz="4" w:space="0" w:color="auto"/>
              <w:right w:val="single" w:sz="4" w:space="0" w:color="auto"/>
            </w:tcBorders>
            <w:shd w:val="clear" w:color="auto" w:fill="auto"/>
            <w:noWrap/>
            <w:vAlign w:val="center"/>
            <w:hideMark/>
          </w:tcPr>
          <w:p w14:paraId="5F1CECB2" w14:textId="77777777" w:rsidR="002A71BA" w:rsidRPr="00956764" w:rsidRDefault="002A71BA" w:rsidP="002A71BA">
            <w:pPr>
              <w:spacing w:after="0" w:line="240" w:lineRule="auto"/>
              <w:jc w:val="center"/>
              <w:rPr>
                <w:rFonts w:ascii="Times New Roman" w:eastAsia="Times New Roman" w:hAnsi="Times New Roman" w:cs="Times New Roman"/>
                <w:b/>
                <w:bCs/>
                <w:szCs w:val="22"/>
                <w:lang w:eastAsia="en-US"/>
              </w:rPr>
            </w:pPr>
            <w:r w:rsidRPr="00956764">
              <w:rPr>
                <w:rFonts w:ascii="Times New Roman" w:eastAsia="Times New Roman" w:hAnsi="Times New Roman" w:cs="Times New Roman"/>
                <w:b/>
                <w:bCs/>
                <w:szCs w:val="22"/>
                <w:lang w:eastAsia="en-US"/>
              </w:rPr>
              <w:t>2</w:t>
            </w:r>
          </w:p>
        </w:tc>
        <w:tc>
          <w:tcPr>
            <w:tcW w:w="4109" w:type="dxa"/>
            <w:tcBorders>
              <w:top w:val="nil"/>
              <w:left w:val="nil"/>
              <w:bottom w:val="single" w:sz="4" w:space="0" w:color="auto"/>
              <w:right w:val="single" w:sz="4" w:space="0" w:color="auto"/>
            </w:tcBorders>
            <w:shd w:val="clear" w:color="auto" w:fill="auto"/>
            <w:vAlign w:val="center"/>
            <w:hideMark/>
          </w:tcPr>
          <w:p w14:paraId="73B13EE7" w14:textId="2DF16445" w:rsidR="002A71BA" w:rsidRPr="00956764" w:rsidRDefault="002A71BA" w:rsidP="002A71BA">
            <w:pPr>
              <w:spacing w:after="0" w:line="240" w:lineRule="auto"/>
              <w:rPr>
                <w:rFonts w:ascii="Times New Roman" w:eastAsia="Times New Roman" w:hAnsi="Times New Roman" w:cs="Times New Roman"/>
                <w:b/>
                <w:bCs/>
                <w:sz w:val="24"/>
                <w:lang w:eastAsia="en-US"/>
              </w:rPr>
            </w:pPr>
            <w:r w:rsidRPr="002A71BA">
              <w:rPr>
                <w:rFonts w:ascii="Times New Roman" w:hAnsi="Times New Roman" w:cs="Times New Roman"/>
                <w:b/>
                <w:bCs/>
                <w:szCs w:val="22"/>
              </w:rPr>
              <w:t>30L plastic milk can</w:t>
            </w:r>
          </w:p>
        </w:tc>
        <w:tc>
          <w:tcPr>
            <w:tcW w:w="1628" w:type="dxa"/>
            <w:tcBorders>
              <w:top w:val="nil"/>
              <w:left w:val="nil"/>
              <w:bottom w:val="single" w:sz="4" w:space="0" w:color="auto"/>
              <w:right w:val="single" w:sz="4" w:space="0" w:color="auto"/>
            </w:tcBorders>
            <w:shd w:val="clear" w:color="auto" w:fill="auto"/>
            <w:noWrap/>
            <w:vAlign w:val="center"/>
            <w:hideMark/>
          </w:tcPr>
          <w:p w14:paraId="71C726BD" w14:textId="77777777" w:rsidR="002A71BA" w:rsidRPr="00956764" w:rsidRDefault="002A71BA" w:rsidP="002A71BA">
            <w:pPr>
              <w:spacing w:after="0" w:line="240" w:lineRule="auto"/>
              <w:jc w:val="center"/>
              <w:rPr>
                <w:rFonts w:ascii="Times New Roman" w:eastAsia="Times New Roman" w:hAnsi="Times New Roman" w:cs="Times New Roman"/>
                <w:color w:val="4D5156"/>
                <w:szCs w:val="22"/>
                <w:lang w:eastAsia="en-US"/>
              </w:rPr>
            </w:pPr>
            <w:r w:rsidRPr="00956764">
              <w:rPr>
                <w:rFonts w:ascii="Times New Roman" w:eastAsia="Times New Roman" w:hAnsi="Times New Roman" w:cs="Times New Roman"/>
                <w:color w:val="4D5156"/>
                <w:szCs w:val="22"/>
                <w:lang w:eastAsia="en-US"/>
              </w:rPr>
              <w:t>Nos</w:t>
            </w:r>
          </w:p>
        </w:tc>
        <w:tc>
          <w:tcPr>
            <w:tcW w:w="1652" w:type="dxa"/>
            <w:tcBorders>
              <w:top w:val="nil"/>
              <w:left w:val="nil"/>
              <w:bottom w:val="single" w:sz="4" w:space="0" w:color="auto"/>
              <w:right w:val="single" w:sz="4" w:space="0" w:color="auto"/>
            </w:tcBorders>
            <w:shd w:val="clear" w:color="auto" w:fill="auto"/>
            <w:noWrap/>
            <w:vAlign w:val="center"/>
            <w:hideMark/>
          </w:tcPr>
          <w:p w14:paraId="00262690" w14:textId="694745A0" w:rsidR="002A71BA" w:rsidRPr="00956764" w:rsidRDefault="002A71BA" w:rsidP="002A71BA">
            <w:pPr>
              <w:spacing w:after="0" w:line="240" w:lineRule="auto"/>
              <w:jc w:val="center"/>
              <w:rPr>
                <w:rFonts w:ascii="Times New Roman" w:eastAsia="Times New Roman" w:hAnsi="Times New Roman" w:cs="Times New Roman"/>
                <w:szCs w:val="22"/>
                <w:lang w:eastAsia="en-US"/>
              </w:rPr>
            </w:pPr>
            <w:r>
              <w:rPr>
                <w:rFonts w:ascii="Times New Roman" w:eastAsia="Times New Roman" w:hAnsi="Times New Roman" w:cs="Times New Roman"/>
                <w:szCs w:val="22"/>
                <w:lang w:eastAsia="en-US"/>
              </w:rPr>
              <w:t>23</w:t>
            </w:r>
          </w:p>
        </w:tc>
        <w:tc>
          <w:tcPr>
            <w:tcW w:w="2385" w:type="dxa"/>
            <w:tcBorders>
              <w:top w:val="nil"/>
              <w:left w:val="nil"/>
              <w:bottom w:val="single" w:sz="4" w:space="0" w:color="auto"/>
              <w:right w:val="single" w:sz="4" w:space="0" w:color="auto"/>
            </w:tcBorders>
            <w:shd w:val="clear" w:color="auto" w:fill="auto"/>
            <w:noWrap/>
            <w:vAlign w:val="bottom"/>
            <w:hideMark/>
          </w:tcPr>
          <w:p w14:paraId="52A20634" w14:textId="77777777" w:rsidR="002A71BA" w:rsidRPr="00956764" w:rsidRDefault="002A71BA" w:rsidP="002A71BA">
            <w:pPr>
              <w:spacing w:after="0" w:line="240" w:lineRule="auto"/>
              <w:rPr>
                <w:rFonts w:ascii="Times New Roman" w:eastAsia="Times New Roman" w:hAnsi="Times New Roman" w:cs="Times New Roman"/>
                <w:szCs w:val="22"/>
                <w:lang w:eastAsia="en-US"/>
              </w:rPr>
            </w:pPr>
            <w:r w:rsidRPr="00956764">
              <w:rPr>
                <w:rFonts w:ascii="Times New Roman" w:eastAsia="Times New Roman" w:hAnsi="Times New Roman" w:cs="Times New Roman"/>
                <w:szCs w:val="22"/>
                <w:lang w:eastAsia="en-US"/>
              </w:rPr>
              <w:t> </w:t>
            </w:r>
          </w:p>
        </w:tc>
        <w:tc>
          <w:tcPr>
            <w:tcW w:w="3378" w:type="dxa"/>
            <w:tcBorders>
              <w:top w:val="nil"/>
              <w:left w:val="nil"/>
              <w:bottom w:val="single" w:sz="4" w:space="0" w:color="auto"/>
              <w:right w:val="single" w:sz="4" w:space="0" w:color="auto"/>
            </w:tcBorders>
            <w:shd w:val="clear" w:color="auto" w:fill="auto"/>
            <w:noWrap/>
            <w:vAlign w:val="bottom"/>
            <w:hideMark/>
          </w:tcPr>
          <w:p w14:paraId="2CD4D2F5" w14:textId="77777777" w:rsidR="002A71BA" w:rsidRPr="00956764" w:rsidRDefault="002A71BA" w:rsidP="002A71BA">
            <w:pPr>
              <w:spacing w:after="0" w:line="240" w:lineRule="auto"/>
              <w:rPr>
                <w:rFonts w:ascii="Times New Roman" w:eastAsia="Times New Roman" w:hAnsi="Times New Roman" w:cs="Times New Roman"/>
                <w:szCs w:val="22"/>
                <w:lang w:eastAsia="en-US"/>
              </w:rPr>
            </w:pPr>
            <w:r w:rsidRPr="00956764">
              <w:rPr>
                <w:rFonts w:ascii="Times New Roman" w:eastAsia="Times New Roman" w:hAnsi="Times New Roman" w:cs="Times New Roman"/>
                <w:szCs w:val="22"/>
                <w:lang w:eastAsia="en-US"/>
              </w:rPr>
              <w:t> </w:t>
            </w:r>
          </w:p>
        </w:tc>
      </w:tr>
      <w:tr w:rsidR="002A71BA" w:rsidRPr="00956764" w14:paraId="2E8C76A9" w14:textId="77777777" w:rsidTr="00E91E76">
        <w:trPr>
          <w:trHeight w:val="552"/>
        </w:trPr>
        <w:tc>
          <w:tcPr>
            <w:tcW w:w="875" w:type="dxa"/>
            <w:tcBorders>
              <w:top w:val="nil"/>
              <w:left w:val="single" w:sz="4" w:space="0" w:color="auto"/>
              <w:bottom w:val="single" w:sz="4" w:space="0" w:color="auto"/>
              <w:right w:val="single" w:sz="4" w:space="0" w:color="auto"/>
            </w:tcBorders>
            <w:shd w:val="clear" w:color="auto" w:fill="auto"/>
            <w:noWrap/>
            <w:vAlign w:val="center"/>
            <w:hideMark/>
          </w:tcPr>
          <w:p w14:paraId="5602358A" w14:textId="77777777" w:rsidR="002A71BA" w:rsidRPr="00956764" w:rsidRDefault="002A71BA" w:rsidP="002A71BA">
            <w:pPr>
              <w:spacing w:after="0" w:line="240" w:lineRule="auto"/>
              <w:jc w:val="center"/>
              <w:rPr>
                <w:rFonts w:ascii="Times New Roman" w:eastAsia="Times New Roman" w:hAnsi="Times New Roman" w:cs="Times New Roman"/>
                <w:b/>
                <w:bCs/>
                <w:szCs w:val="22"/>
                <w:lang w:eastAsia="en-US"/>
              </w:rPr>
            </w:pPr>
            <w:r w:rsidRPr="00956764">
              <w:rPr>
                <w:rFonts w:ascii="Times New Roman" w:eastAsia="Times New Roman" w:hAnsi="Times New Roman" w:cs="Times New Roman"/>
                <w:b/>
                <w:bCs/>
                <w:szCs w:val="22"/>
                <w:lang w:eastAsia="en-US"/>
              </w:rPr>
              <w:t>3</w:t>
            </w:r>
          </w:p>
        </w:tc>
        <w:tc>
          <w:tcPr>
            <w:tcW w:w="4109" w:type="dxa"/>
            <w:tcBorders>
              <w:top w:val="nil"/>
              <w:left w:val="nil"/>
              <w:bottom w:val="single" w:sz="4" w:space="0" w:color="auto"/>
              <w:right w:val="single" w:sz="4" w:space="0" w:color="auto"/>
            </w:tcBorders>
            <w:shd w:val="clear" w:color="auto" w:fill="auto"/>
            <w:vAlign w:val="center"/>
            <w:hideMark/>
          </w:tcPr>
          <w:p w14:paraId="2DCCCCDF" w14:textId="4ACB570E" w:rsidR="002A71BA" w:rsidRPr="00956764" w:rsidRDefault="002A71BA" w:rsidP="002A71BA">
            <w:pPr>
              <w:spacing w:after="0" w:line="240" w:lineRule="auto"/>
              <w:rPr>
                <w:rFonts w:ascii="Times New Roman" w:eastAsia="Times New Roman" w:hAnsi="Times New Roman" w:cs="Times New Roman"/>
                <w:b/>
                <w:bCs/>
                <w:sz w:val="24"/>
                <w:lang w:eastAsia="en-US"/>
              </w:rPr>
            </w:pPr>
            <w:r w:rsidRPr="002A71BA">
              <w:rPr>
                <w:rFonts w:ascii="Times New Roman" w:hAnsi="Times New Roman" w:cs="Times New Roman"/>
                <w:b/>
                <w:bCs/>
                <w:szCs w:val="22"/>
              </w:rPr>
              <w:t>Milk separator</w:t>
            </w:r>
          </w:p>
        </w:tc>
        <w:tc>
          <w:tcPr>
            <w:tcW w:w="1628" w:type="dxa"/>
            <w:tcBorders>
              <w:top w:val="nil"/>
              <w:left w:val="nil"/>
              <w:bottom w:val="single" w:sz="4" w:space="0" w:color="auto"/>
              <w:right w:val="single" w:sz="4" w:space="0" w:color="auto"/>
            </w:tcBorders>
            <w:shd w:val="clear" w:color="auto" w:fill="auto"/>
            <w:noWrap/>
            <w:vAlign w:val="center"/>
            <w:hideMark/>
          </w:tcPr>
          <w:p w14:paraId="24DC4368" w14:textId="4008847A" w:rsidR="002A71BA" w:rsidRPr="00956764" w:rsidRDefault="002A71BA" w:rsidP="002A71BA">
            <w:pPr>
              <w:spacing w:after="0" w:line="240" w:lineRule="auto"/>
              <w:jc w:val="center"/>
              <w:rPr>
                <w:rFonts w:ascii="Times New Roman" w:eastAsia="Times New Roman" w:hAnsi="Times New Roman" w:cs="Times New Roman"/>
                <w:color w:val="4D5156"/>
                <w:szCs w:val="22"/>
                <w:lang w:eastAsia="en-US"/>
              </w:rPr>
            </w:pPr>
            <w:r w:rsidRPr="00956764">
              <w:rPr>
                <w:rFonts w:ascii="Times New Roman" w:eastAsia="Times New Roman" w:hAnsi="Times New Roman" w:cs="Times New Roman"/>
                <w:color w:val="4D5156"/>
                <w:szCs w:val="22"/>
                <w:lang w:eastAsia="en-US"/>
              </w:rPr>
              <w:t>Nos</w:t>
            </w:r>
          </w:p>
        </w:tc>
        <w:tc>
          <w:tcPr>
            <w:tcW w:w="1652" w:type="dxa"/>
            <w:tcBorders>
              <w:top w:val="nil"/>
              <w:left w:val="nil"/>
              <w:bottom w:val="single" w:sz="4" w:space="0" w:color="auto"/>
              <w:right w:val="single" w:sz="4" w:space="0" w:color="auto"/>
            </w:tcBorders>
            <w:shd w:val="clear" w:color="auto" w:fill="auto"/>
            <w:noWrap/>
            <w:vAlign w:val="center"/>
            <w:hideMark/>
          </w:tcPr>
          <w:p w14:paraId="3112AFB2" w14:textId="57B1DBBD" w:rsidR="002A71BA" w:rsidRPr="00956764" w:rsidRDefault="002A71BA" w:rsidP="002A71BA">
            <w:pPr>
              <w:spacing w:after="0" w:line="240" w:lineRule="auto"/>
              <w:jc w:val="center"/>
              <w:rPr>
                <w:rFonts w:ascii="Times New Roman" w:eastAsia="Times New Roman" w:hAnsi="Times New Roman" w:cs="Times New Roman"/>
                <w:szCs w:val="22"/>
                <w:lang w:eastAsia="en-US"/>
              </w:rPr>
            </w:pPr>
            <w:r>
              <w:rPr>
                <w:rFonts w:ascii="Times New Roman" w:eastAsia="Times New Roman" w:hAnsi="Times New Roman" w:cs="Times New Roman"/>
                <w:szCs w:val="22"/>
                <w:lang w:eastAsia="en-US"/>
              </w:rPr>
              <w:t>23</w:t>
            </w:r>
          </w:p>
        </w:tc>
        <w:tc>
          <w:tcPr>
            <w:tcW w:w="2385" w:type="dxa"/>
            <w:tcBorders>
              <w:top w:val="nil"/>
              <w:left w:val="nil"/>
              <w:bottom w:val="single" w:sz="4" w:space="0" w:color="auto"/>
              <w:right w:val="single" w:sz="4" w:space="0" w:color="auto"/>
            </w:tcBorders>
            <w:shd w:val="clear" w:color="auto" w:fill="auto"/>
            <w:noWrap/>
            <w:vAlign w:val="bottom"/>
            <w:hideMark/>
          </w:tcPr>
          <w:p w14:paraId="34EAFB02" w14:textId="77777777" w:rsidR="002A71BA" w:rsidRPr="00956764" w:rsidRDefault="002A71BA" w:rsidP="002A71BA">
            <w:pPr>
              <w:spacing w:after="0" w:line="240" w:lineRule="auto"/>
              <w:rPr>
                <w:rFonts w:ascii="Times New Roman" w:eastAsia="Times New Roman" w:hAnsi="Times New Roman" w:cs="Times New Roman"/>
                <w:szCs w:val="22"/>
                <w:lang w:eastAsia="en-US"/>
              </w:rPr>
            </w:pPr>
            <w:r w:rsidRPr="00956764">
              <w:rPr>
                <w:rFonts w:ascii="Times New Roman" w:eastAsia="Times New Roman" w:hAnsi="Times New Roman" w:cs="Times New Roman"/>
                <w:szCs w:val="22"/>
                <w:lang w:eastAsia="en-US"/>
              </w:rPr>
              <w:t> </w:t>
            </w:r>
          </w:p>
        </w:tc>
        <w:tc>
          <w:tcPr>
            <w:tcW w:w="3378" w:type="dxa"/>
            <w:tcBorders>
              <w:top w:val="nil"/>
              <w:left w:val="nil"/>
              <w:bottom w:val="single" w:sz="4" w:space="0" w:color="auto"/>
              <w:right w:val="single" w:sz="4" w:space="0" w:color="auto"/>
            </w:tcBorders>
            <w:shd w:val="clear" w:color="auto" w:fill="auto"/>
            <w:noWrap/>
            <w:vAlign w:val="bottom"/>
            <w:hideMark/>
          </w:tcPr>
          <w:p w14:paraId="35AC502C" w14:textId="77777777" w:rsidR="002A71BA" w:rsidRPr="00956764" w:rsidRDefault="002A71BA" w:rsidP="002A71BA">
            <w:pPr>
              <w:spacing w:after="0" w:line="240" w:lineRule="auto"/>
              <w:rPr>
                <w:rFonts w:ascii="Times New Roman" w:eastAsia="Times New Roman" w:hAnsi="Times New Roman" w:cs="Times New Roman"/>
                <w:szCs w:val="22"/>
                <w:lang w:eastAsia="en-US"/>
              </w:rPr>
            </w:pPr>
            <w:r w:rsidRPr="00956764">
              <w:rPr>
                <w:rFonts w:ascii="Times New Roman" w:eastAsia="Times New Roman" w:hAnsi="Times New Roman" w:cs="Times New Roman"/>
                <w:szCs w:val="22"/>
                <w:lang w:eastAsia="en-US"/>
              </w:rPr>
              <w:t> </w:t>
            </w:r>
          </w:p>
        </w:tc>
      </w:tr>
      <w:tr w:rsidR="002A71BA" w:rsidRPr="00956764" w14:paraId="68741EF4" w14:textId="77777777" w:rsidTr="00B11E89">
        <w:trPr>
          <w:trHeight w:val="709"/>
        </w:trPr>
        <w:tc>
          <w:tcPr>
            <w:tcW w:w="875" w:type="dxa"/>
            <w:tcBorders>
              <w:top w:val="nil"/>
              <w:left w:val="single" w:sz="4" w:space="0" w:color="auto"/>
              <w:bottom w:val="single" w:sz="4" w:space="0" w:color="auto"/>
              <w:right w:val="single" w:sz="4" w:space="0" w:color="auto"/>
            </w:tcBorders>
            <w:shd w:val="clear" w:color="auto" w:fill="auto"/>
            <w:noWrap/>
            <w:vAlign w:val="center"/>
            <w:hideMark/>
          </w:tcPr>
          <w:p w14:paraId="5DB10098" w14:textId="77777777" w:rsidR="002A71BA" w:rsidRPr="00956764" w:rsidRDefault="002A71BA" w:rsidP="002A71BA">
            <w:pPr>
              <w:spacing w:after="0" w:line="240" w:lineRule="auto"/>
              <w:jc w:val="center"/>
              <w:rPr>
                <w:rFonts w:ascii="Times New Roman" w:eastAsia="Times New Roman" w:hAnsi="Times New Roman" w:cs="Times New Roman"/>
                <w:b/>
                <w:bCs/>
                <w:szCs w:val="22"/>
                <w:lang w:eastAsia="en-US"/>
              </w:rPr>
            </w:pPr>
            <w:r w:rsidRPr="00956764">
              <w:rPr>
                <w:rFonts w:ascii="Times New Roman" w:eastAsia="Times New Roman" w:hAnsi="Times New Roman" w:cs="Times New Roman"/>
                <w:b/>
                <w:bCs/>
                <w:szCs w:val="22"/>
                <w:lang w:eastAsia="en-US"/>
              </w:rPr>
              <w:t>4</w:t>
            </w:r>
          </w:p>
        </w:tc>
        <w:tc>
          <w:tcPr>
            <w:tcW w:w="4109" w:type="dxa"/>
            <w:tcBorders>
              <w:top w:val="nil"/>
              <w:left w:val="nil"/>
              <w:bottom w:val="single" w:sz="4" w:space="0" w:color="auto"/>
              <w:right w:val="single" w:sz="4" w:space="0" w:color="auto"/>
            </w:tcBorders>
            <w:shd w:val="clear" w:color="auto" w:fill="auto"/>
            <w:vAlign w:val="center"/>
            <w:hideMark/>
          </w:tcPr>
          <w:p w14:paraId="6A70A0D5" w14:textId="74533905" w:rsidR="002A71BA" w:rsidRPr="00956764" w:rsidRDefault="002A71BA" w:rsidP="002A71BA">
            <w:pPr>
              <w:spacing w:after="0" w:line="240" w:lineRule="auto"/>
              <w:rPr>
                <w:rFonts w:ascii="Times New Roman" w:eastAsia="Times New Roman" w:hAnsi="Times New Roman" w:cs="Times New Roman"/>
                <w:b/>
                <w:bCs/>
                <w:sz w:val="24"/>
                <w:lang w:eastAsia="en-US"/>
              </w:rPr>
            </w:pPr>
            <w:r w:rsidRPr="002A71BA">
              <w:rPr>
                <w:rFonts w:ascii="Times New Roman" w:hAnsi="Times New Roman" w:cs="Times New Roman"/>
                <w:b/>
                <w:bCs/>
                <w:szCs w:val="22"/>
              </w:rPr>
              <w:t>Milk Boiler</w:t>
            </w:r>
          </w:p>
        </w:tc>
        <w:tc>
          <w:tcPr>
            <w:tcW w:w="1628" w:type="dxa"/>
            <w:tcBorders>
              <w:top w:val="nil"/>
              <w:left w:val="nil"/>
              <w:bottom w:val="single" w:sz="4" w:space="0" w:color="auto"/>
              <w:right w:val="single" w:sz="4" w:space="0" w:color="auto"/>
            </w:tcBorders>
            <w:shd w:val="clear" w:color="auto" w:fill="auto"/>
            <w:noWrap/>
            <w:vAlign w:val="center"/>
            <w:hideMark/>
          </w:tcPr>
          <w:p w14:paraId="7DD6EE81" w14:textId="21162E9F" w:rsidR="002A71BA" w:rsidRPr="00956764" w:rsidRDefault="002A71BA" w:rsidP="002A71BA">
            <w:pPr>
              <w:spacing w:after="0" w:line="240" w:lineRule="auto"/>
              <w:jc w:val="center"/>
              <w:rPr>
                <w:rFonts w:ascii="Times New Roman" w:eastAsia="Times New Roman" w:hAnsi="Times New Roman" w:cs="Times New Roman"/>
                <w:szCs w:val="22"/>
                <w:lang w:eastAsia="en-US"/>
              </w:rPr>
            </w:pPr>
            <w:r w:rsidRPr="00956764">
              <w:rPr>
                <w:rFonts w:ascii="Times New Roman" w:eastAsia="Times New Roman" w:hAnsi="Times New Roman" w:cs="Times New Roman"/>
                <w:color w:val="4D5156"/>
                <w:szCs w:val="22"/>
                <w:lang w:eastAsia="en-US"/>
              </w:rPr>
              <w:t>Nos</w:t>
            </w:r>
          </w:p>
        </w:tc>
        <w:tc>
          <w:tcPr>
            <w:tcW w:w="1652" w:type="dxa"/>
            <w:tcBorders>
              <w:top w:val="nil"/>
              <w:left w:val="nil"/>
              <w:bottom w:val="single" w:sz="4" w:space="0" w:color="auto"/>
              <w:right w:val="single" w:sz="4" w:space="0" w:color="auto"/>
            </w:tcBorders>
            <w:shd w:val="clear" w:color="auto" w:fill="auto"/>
            <w:noWrap/>
            <w:vAlign w:val="center"/>
            <w:hideMark/>
          </w:tcPr>
          <w:p w14:paraId="3988D6FB" w14:textId="2466C9DF" w:rsidR="002A71BA" w:rsidRPr="00956764" w:rsidRDefault="002A71BA" w:rsidP="002A71BA">
            <w:pPr>
              <w:spacing w:after="0" w:line="240" w:lineRule="auto"/>
              <w:jc w:val="center"/>
              <w:rPr>
                <w:rFonts w:ascii="Times New Roman" w:eastAsia="Times New Roman" w:hAnsi="Times New Roman" w:cs="Times New Roman"/>
                <w:szCs w:val="22"/>
                <w:lang w:eastAsia="en-US"/>
              </w:rPr>
            </w:pPr>
            <w:r>
              <w:rPr>
                <w:rFonts w:ascii="Times New Roman" w:eastAsia="Times New Roman" w:hAnsi="Times New Roman" w:cs="Times New Roman"/>
                <w:szCs w:val="22"/>
                <w:lang w:eastAsia="en-US"/>
              </w:rPr>
              <w:t>23</w:t>
            </w:r>
          </w:p>
        </w:tc>
        <w:tc>
          <w:tcPr>
            <w:tcW w:w="2385" w:type="dxa"/>
            <w:tcBorders>
              <w:top w:val="nil"/>
              <w:left w:val="nil"/>
              <w:bottom w:val="single" w:sz="4" w:space="0" w:color="auto"/>
              <w:right w:val="single" w:sz="4" w:space="0" w:color="auto"/>
            </w:tcBorders>
            <w:shd w:val="clear" w:color="auto" w:fill="auto"/>
            <w:noWrap/>
            <w:vAlign w:val="bottom"/>
            <w:hideMark/>
          </w:tcPr>
          <w:p w14:paraId="51AC286F" w14:textId="77777777" w:rsidR="002A71BA" w:rsidRPr="00956764" w:rsidRDefault="002A71BA" w:rsidP="002A71BA">
            <w:pPr>
              <w:spacing w:after="0" w:line="240" w:lineRule="auto"/>
              <w:rPr>
                <w:rFonts w:ascii="Times New Roman" w:eastAsia="Times New Roman" w:hAnsi="Times New Roman" w:cs="Times New Roman"/>
                <w:szCs w:val="22"/>
                <w:lang w:eastAsia="en-US"/>
              </w:rPr>
            </w:pPr>
            <w:r w:rsidRPr="00956764">
              <w:rPr>
                <w:rFonts w:ascii="Times New Roman" w:eastAsia="Times New Roman" w:hAnsi="Times New Roman" w:cs="Times New Roman"/>
                <w:szCs w:val="22"/>
                <w:lang w:eastAsia="en-US"/>
              </w:rPr>
              <w:t> </w:t>
            </w:r>
          </w:p>
        </w:tc>
        <w:tc>
          <w:tcPr>
            <w:tcW w:w="3378" w:type="dxa"/>
            <w:tcBorders>
              <w:top w:val="nil"/>
              <w:left w:val="nil"/>
              <w:bottom w:val="single" w:sz="4" w:space="0" w:color="auto"/>
              <w:right w:val="single" w:sz="4" w:space="0" w:color="auto"/>
            </w:tcBorders>
            <w:shd w:val="clear" w:color="auto" w:fill="auto"/>
            <w:noWrap/>
            <w:vAlign w:val="bottom"/>
            <w:hideMark/>
          </w:tcPr>
          <w:p w14:paraId="54980E94" w14:textId="77777777" w:rsidR="002A71BA" w:rsidRPr="00956764" w:rsidRDefault="002A71BA" w:rsidP="002A71BA">
            <w:pPr>
              <w:spacing w:after="0" w:line="240" w:lineRule="auto"/>
              <w:rPr>
                <w:rFonts w:ascii="Times New Roman" w:eastAsia="Times New Roman" w:hAnsi="Times New Roman" w:cs="Times New Roman"/>
                <w:szCs w:val="22"/>
                <w:lang w:eastAsia="en-US"/>
              </w:rPr>
            </w:pPr>
            <w:r w:rsidRPr="00956764">
              <w:rPr>
                <w:rFonts w:ascii="Times New Roman" w:eastAsia="Times New Roman" w:hAnsi="Times New Roman" w:cs="Times New Roman"/>
                <w:szCs w:val="22"/>
                <w:lang w:eastAsia="en-US"/>
              </w:rPr>
              <w:t> </w:t>
            </w:r>
          </w:p>
        </w:tc>
      </w:tr>
      <w:tr w:rsidR="002A71BA" w:rsidRPr="00956764" w14:paraId="1D12A309" w14:textId="77777777" w:rsidTr="00B11E89">
        <w:trPr>
          <w:trHeight w:val="734"/>
        </w:trPr>
        <w:tc>
          <w:tcPr>
            <w:tcW w:w="875" w:type="dxa"/>
            <w:tcBorders>
              <w:top w:val="nil"/>
              <w:left w:val="single" w:sz="4" w:space="0" w:color="auto"/>
              <w:bottom w:val="single" w:sz="4" w:space="0" w:color="auto"/>
              <w:right w:val="single" w:sz="4" w:space="0" w:color="auto"/>
            </w:tcBorders>
            <w:shd w:val="clear" w:color="auto" w:fill="auto"/>
            <w:noWrap/>
            <w:vAlign w:val="center"/>
            <w:hideMark/>
          </w:tcPr>
          <w:p w14:paraId="49D452A7" w14:textId="77777777" w:rsidR="002A71BA" w:rsidRPr="00956764" w:rsidRDefault="002A71BA" w:rsidP="002A71BA">
            <w:pPr>
              <w:spacing w:after="0" w:line="240" w:lineRule="auto"/>
              <w:jc w:val="center"/>
              <w:rPr>
                <w:rFonts w:ascii="Times New Roman" w:eastAsia="Times New Roman" w:hAnsi="Times New Roman" w:cs="Times New Roman"/>
                <w:b/>
                <w:bCs/>
                <w:szCs w:val="22"/>
                <w:lang w:eastAsia="en-US"/>
              </w:rPr>
            </w:pPr>
            <w:r w:rsidRPr="00956764">
              <w:rPr>
                <w:rFonts w:ascii="Times New Roman" w:eastAsia="Times New Roman" w:hAnsi="Times New Roman" w:cs="Times New Roman"/>
                <w:b/>
                <w:bCs/>
                <w:szCs w:val="22"/>
                <w:lang w:eastAsia="en-US"/>
              </w:rPr>
              <w:t>5</w:t>
            </w:r>
          </w:p>
        </w:tc>
        <w:tc>
          <w:tcPr>
            <w:tcW w:w="4109" w:type="dxa"/>
            <w:tcBorders>
              <w:top w:val="nil"/>
              <w:left w:val="nil"/>
              <w:bottom w:val="single" w:sz="4" w:space="0" w:color="auto"/>
              <w:right w:val="single" w:sz="4" w:space="0" w:color="auto"/>
            </w:tcBorders>
            <w:shd w:val="clear" w:color="auto" w:fill="auto"/>
            <w:vAlign w:val="center"/>
            <w:hideMark/>
          </w:tcPr>
          <w:p w14:paraId="7173AC9A" w14:textId="45F09E76" w:rsidR="002A71BA" w:rsidRPr="00956764" w:rsidRDefault="002A71BA" w:rsidP="002A71BA">
            <w:pPr>
              <w:spacing w:after="0" w:line="240" w:lineRule="auto"/>
              <w:rPr>
                <w:rFonts w:ascii="Times New Roman" w:eastAsia="Times New Roman" w:hAnsi="Times New Roman" w:cs="Times New Roman"/>
                <w:b/>
                <w:bCs/>
                <w:sz w:val="24"/>
                <w:lang w:eastAsia="en-US"/>
              </w:rPr>
            </w:pPr>
            <w:r w:rsidRPr="002A71BA">
              <w:rPr>
                <w:rFonts w:ascii="Times New Roman" w:hAnsi="Times New Roman" w:cs="Times New Roman"/>
                <w:b/>
                <w:bCs/>
                <w:szCs w:val="22"/>
              </w:rPr>
              <w:t>Cheese Knife</w:t>
            </w:r>
          </w:p>
        </w:tc>
        <w:tc>
          <w:tcPr>
            <w:tcW w:w="1628" w:type="dxa"/>
            <w:tcBorders>
              <w:top w:val="nil"/>
              <w:left w:val="nil"/>
              <w:bottom w:val="single" w:sz="4" w:space="0" w:color="auto"/>
              <w:right w:val="single" w:sz="4" w:space="0" w:color="auto"/>
            </w:tcBorders>
            <w:shd w:val="clear" w:color="auto" w:fill="auto"/>
            <w:noWrap/>
            <w:vAlign w:val="center"/>
            <w:hideMark/>
          </w:tcPr>
          <w:p w14:paraId="7DB18B46" w14:textId="100A1BBB" w:rsidR="002A71BA" w:rsidRPr="00956764" w:rsidRDefault="002A71BA" w:rsidP="002A71BA">
            <w:pPr>
              <w:spacing w:after="0" w:line="240" w:lineRule="auto"/>
              <w:jc w:val="center"/>
              <w:rPr>
                <w:rFonts w:ascii="Times New Roman" w:eastAsia="Times New Roman" w:hAnsi="Times New Roman" w:cs="Times New Roman"/>
                <w:szCs w:val="22"/>
                <w:lang w:eastAsia="en-US"/>
              </w:rPr>
            </w:pPr>
            <w:r w:rsidRPr="00956764">
              <w:rPr>
                <w:rFonts w:ascii="Times New Roman" w:eastAsia="Times New Roman" w:hAnsi="Times New Roman" w:cs="Times New Roman"/>
                <w:color w:val="4D5156"/>
                <w:szCs w:val="22"/>
                <w:lang w:eastAsia="en-US"/>
              </w:rPr>
              <w:t>Nos</w:t>
            </w:r>
          </w:p>
        </w:tc>
        <w:tc>
          <w:tcPr>
            <w:tcW w:w="1652" w:type="dxa"/>
            <w:tcBorders>
              <w:top w:val="nil"/>
              <w:left w:val="nil"/>
              <w:bottom w:val="single" w:sz="4" w:space="0" w:color="auto"/>
              <w:right w:val="single" w:sz="4" w:space="0" w:color="auto"/>
            </w:tcBorders>
            <w:shd w:val="clear" w:color="auto" w:fill="auto"/>
            <w:noWrap/>
            <w:vAlign w:val="center"/>
            <w:hideMark/>
          </w:tcPr>
          <w:p w14:paraId="1F38FC09" w14:textId="44C8BD6A" w:rsidR="002A71BA" w:rsidRPr="00956764" w:rsidRDefault="002A71BA" w:rsidP="002A71BA">
            <w:pPr>
              <w:spacing w:after="0" w:line="240" w:lineRule="auto"/>
              <w:jc w:val="center"/>
              <w:rPr>
                <w:rFonts w:ascii="Times New Roman" w:eastAsia="Times New Roman" w:hAnsi="Times New Roman" w:cs="Times New Roman"/>
                <w:szCs w:val="22"/>
                <w:lang w:eastAsia="en-US"/>
              </w:rPr>
            </w:pPr>
            <w:r>
              <w:rPr>
                <w:rFonts w:ascii="Times New Roman" w:eastAsia="Times New Roman" w:hAnsi="Times New Roman" w:cs="Times New Roman"/>
                <w:szCs w:val="22"/>
                <w:lang w:eastAsia="en-US"/>
              </w:rPr>
              <w:t>23</w:t>
            </w:r>
          </w:p>
        </w:tc>
        <w:tc>
          <w:tcPr>
            <w:tcW w:w="2385" w:type="dxa"/>
            <w:tcBorders>
              <w:top w:val="nil"/>
              <w:left w:val="nil"/>
              <w:bottom w:val="single" w:sz="4" w:space="0" w:color="auto"/>
              <w:right w:val="single" w:sz="4" w:space="0" w:color="auto"/>
            </w:tcBorders>
            <w:shd w:val="clear" w:color="auto" w:fill="auto"/>
            <w:noWrap/>
            <w:vAlign w:val="bottom"/>
            <w:hideMark/>
          </w:tcPr>
          <w:p w14:paraId="6829A5A1" w14:textId="77777777" w:rsidR="002A71BA" w:rsidRPr="00956764" w:rsidRDefault="002A71BA" w:rsidP="002A71BA">
            <w:pPr>
              <w:spacing w:after="0" w:line="240" w:lineRule="auto"/>
              <w:rPr>
                <w:rFonts w:ascii="Times New Roman" w:eastAsia="Times New Roman" w:hAnsi="Times New Roman" w:cs="Times New Roman"/>
                <w:szCs w:val="22"/>
                <w:lang w:eastAsia="en-US"/>
              </w:rPr>
            </w:pPr>
            <w:r w:rsidRPr="00956764">
              <w:rPr>
                <w:rFonts w:ascii="Times New Roman" w:eastAsia="Times New Roman" w:hAnsi="Times New Roman" w:cs="Times New Roman"/>
                <w:szCs w:val="22"/>
                <w:lang w:eastAsia="en-US"/>
              </w:rPr>
              <w:t> </w:t>
            </w:r>
          </w:p>
        </w:tc>
        <w:tc>
          <w:tcPr>
            <w:tcW w:w="3378" w:type="dxa"/>
            <w:tcBorders>
              <w:top w:val="nil"/>
              <w:left w:val="nil"/>
              <w:bottom w:val="single" w:sz="4" w:space="0" w:color="auto"/>
              <w:right w:val="single" w:sz="4" w:space="0" w:color="auto"/>
            </w:tcBorders>
            <w:shd w:val="clear" w:color="auto" w:fill="auto"/>
            <w:noWrap/>
            <w:vAlign w:val="bottom"/>
            <w:hideMark/>
          </w:tcPr>
          <w:p w14:paraId="20C412D1" w14:textId="77777777" w:rsidR="002A71BA" w:rsidRPr="00956764" w:rsidRDefault="002A71BA" w:rsidP="002A71BA">
            <w:pPr>
              <w:spacing w:after="0" w:line="240" w:lineRule="auto"/>
              <w:rPr>
                <w:rFonts w:ascii="Times New Roman" w:eastAsia="Times New Roman" w:hAnsi="Times New Roman" w:cs="Times New Roman"/>
                <w:szCs w:val="22"/>
                <w:lang w:eastAsia="en-US"/>
              </w:rPr>
            </w:pPr>
            <w:r w:rsidRPr="00956764">
              <w:rPr>
                <w:rFonts w:ascii="Times New Roman" w:eastAsia="Times New Roman" w:hAnsi="Times New Roman" w:cs="Times New Roman"/>
                <w:szCs w:val="22"/>
                <w:lang w:eastAsia="en-US"/>
              </w:rPr>
              <w:t> </w:t>
            </w:r>
          </w:p>
        </w:tc>
      </w:tr>
      <w:tr w:rsidR="002A71BA" w:rsidRPr="00956764" w14:paraId="116104A0" w14:textId="77777777" w:rsidTr="00B11E89">
        <w:trPr>
          <w:trHeight w:val="532"/>
        </w:trPr>
        <w:tc>
          <w:tcPr>
            <w:tcW w:w="875" w:type="dxa"/>
            <w:tcBorders>
              <w:top w:val="nil"/>
              <w:left w:val="single" w:sz="4" w:space="0" w:color="auto"/>
              <w:bottom w:val="single" w:sz="4" w:space="0" w:color="auto"/>
              <w:right w:val="single" w:sz="4" w:space="0" w:color="auto"/>
            </w:tcBorders>
            <w:shd w:val="clear" w:color="auto" w:fill="auto"/>
            <w:noWrap/>
            <w:vAlign w:val="center"/>
            <w:hideMark/>
          </w:tcPr>
          <w:p w14:paraId="6AFE4E23" w14:textId="629D89BF" w:rsidR="002A71BA" w:rsidRPr="00956764" w:rsidRDefault="002A71BA" w:rsidP="002A71BA">
            <w:pPr>
              <w:spacing w:after="0" w:line="240" w:lineRule="auto"/>
              <w:jc w:val="center"/>
              <w:rPr>
                <w:rFonts w:ascii="Times New Roman" w:eastAsia="Times New Roman" w:hAnsi="Times New Roman" w:cs="Times New Roman"/>
                <w:b/>
                <w:bCs/>
                <w:szCs w:val="22"/>
                <w:lang w:eastAsia="en-US"/>
              </w:rPr>
            </w:pPr>
            <w:r>
              <w:rPr>
                <w:rFonts w:ascii="Times New Roman" w:eastAsia="Times New Roman" w:hAnsi="Times New Roman" w:cs="Times New Roman"/>
                <w:b/>
                <w:bCs/>
                <w:szCs w:val="22"/>
                <w:lang w:eastAsia="en-US"/>
              </w:rPr>
              <w:t>6</w:t>
            </w:r>
          </w:p>
        </w:tc>
        <w:tc>
          <w:tcPr>
            <w:tcW w:w="4109" w:type="dxa"/>
            <w:tcBorders>
              <w:top w:val="nil"/>
              <w:left w:val="nil"/>
              <w:bottom w:val="single" w:sz="4" w:space="0" w:color="auto"/>
              <w:right w:val="single" w:sz="4" w:space="0" w:color="auto"/>
            </w:tcBorders>
            <w:shd w:val="clear" w:color="auto" w:fill="auto"/>
            <w:vAlign w:val="center"/>
            <w:hideMark/>
          </w:tcPr>
          <w:p w14:paraId="390886AF" w14:textId="53097D88" w:rsidR="002A71BA" w:rsidRPr="00956764" w:rsidRDefault="002A71BA" w:rsidP="002A71BA">
            <w:pPr>
              <w:spacing w:after="0" w:line="240" w:lineRule="auto"/>
              <w:rPr>
                <w:rFonts w:ascii="Times New Roman" w:eastAsia="Times New Roman" w:hAnsi="Times New Roman" w:cs="Times New Roman"/>
                <w:b/>
                <w:bCs/>
                <w:sz w:val="24"/>
                <w:lang w:eastAsia="en-US"/>
              </w:rPr>
            </w:pPr>
            <w:r w:rsidRPr="002A71BA">
              <w:rPr>
                <w:rFonts w:ascii="Times New Roman" w:hAnsi="Times New Roman" w:cs="Times New Roman"/>
                <w:b/>
                <w:bCs/>
                <w:szCs w:val="22"/>
              </w:rPr>
              <w:t>Mi</w:t>
            </w:r>
            <w:r w:rsidRPr="002A71BA">
              <w:rPr>
                <w:rFonts w:asciiTheme="minorHAnsi" w:hAnsiTheme="minorHAnsi" w:cs="Times New Roman"/>
                <w:b/>
                <w:bCs/>
                <w:szCs w:val="22"/>
              </w:rPr>
              <w:t xml:space="preserve">lk </w:t>
            </w:r>
            <w:r w:rsidRPr="002A71BA">
              <w:rPr>
                <w:rFonts w:ascii="Times New Roman" w:hAnsi="Times New Roman" w:cs="Times New Roman"/>
                <w:b/>
                <w:bCs/>
                <w:szCs w:val="22"/>
              </w:rPr>
              <w:t>Strainer</w:t>
            </w:r>
          </w:p>
        </w:tc>
        <w:tc>
          <w:tcPr>
            <w:tcW w:w="1628" w:type="dxa"/>
            <w:tcBorders>
              <w:top w:val="nil"/>
              <w:left w:val="nil"/>
              <w:bottom w:val="single" w:sz="4" w:space="0" w:color="auto"/>
              <w:right w:val="single" w:sz="4" w:space="0" w:color="auto"/>
            </w:tcBorders>
            <w:shd w:val="clear" w:color="auto" w:fill="auto"/>
            <w:noWrap/>
            <w:vAlign w:val="center"/>
            <w:hideMark/>
          </w:tcPr>
          <w:p w14:paraId="1723BC9F" w14:textId="399D5A66" w:rsidR="002A71BA" w:rsidRPr="00956764" w:rsidRDefault="002A71BA" w:rsidP="002A71BA">
            <w:pPr>
              <w:spacing w:after="0" w:line="240" w:lineRule="auto"/>
              <w:jc w:val="center"/>
              <w:rPr>
                <w:rFonts w:ascii="Times New Roman" w:eastAsia="Times New Roman" w:hAnsi="Times New Roman" w:cs="Times New Roman"/>
                <w:szCs w:val="22"/>
                <w:lang w:eastAsia="en-US"/>
              </w:rPr>
            </w:pPr>
            <w:r w:rsidRPr="00956764">
              <w:rPr>
                <w:rFonts w:ascii="Times New Roman" w:eastAsia="Times New Roman" w:hAnsi="Times New Roman" w:cs="Times New Roman"/>
                <w:color w:val="4D5156"/>
                <w:szCs w:val="22"/>
                <w:lang w:eastAsia="en-US"/>
              </w:rPr>
              <w:t>Nos</w:t>
            </w:r>
            <w:r w:rsidRPr="00956764">
              <w:rPr>
                <w:rFonts w:ascii="Times New Roman" w:eastAsia="Times New Roman" w:hAnsi="Times New Roman" w:cs="Times New Roman"/>
                <w:szCs w:val="22"/>
                <w:lang w:eastAsia="en-US"/>
              </w:rPr>
              <w:t xml:space="preserve"> </w:t>
            </w:r>
          </w:p>
        </w:tc>
        <w:tc>
          <w:tcPr>
            <w:tcW w:w="1652" w:type="dxa"/>
            <w:tcBorders>
              <w:top w:val="nil"/>
              <w:left w:val="nil"/>
              <w:bottom w:val="single" w:sz="4" w:space="0" w:color="auto"/>
              <w:right w:val="single" w:sz="4" w:space="0" w:color="auto"/>
            </w:tcBorders>
            <w:shd w:val="clear" w:color="auto" w:fill="auto"/>
            <w:noWrap/>
            <w:vAlign w:val="center"/>
            <w:hideMark/>
          </w:tcPr>
          <w:p w14:paraId="5107D975" w14:textId="6FD741AB" w:rsidR="002A71BA" w:rsidRPr="00956764" w:rsidRDefault="002A71BA" w:rsidP="002A71BA">
            <w:pPr>
              <w:spacing w:after="0" w:line="240" w:lineRule="auto"/>
              <w:jc w:val="center"/>
              <w:rPr>
                <w:rFonts w:ascii="Times New Roman" w:eastAsia="Times New Roman" w:hAnsi="Times New Roman" w:cs="Times New Roman"/>
                <w:szCs w:val="22"/>
                <w:lang w:eastAsia="en-US"/>
              </w:rPr>
            </w:pPr>
            <w:r>
              <w:rPr>
                <w:rFonts w:ascii="Times New Roman" w:eastAsia="Times New Roman" w:hAnsi="Times New Roman" w:cs="Times New Roman"/>
                <w:szCs w:val="22"/>
                <w:lang w:eastAsia="en-US"/>
              </w:rPr>
              <w:t>23</w:t>
            </w:r>
          </w:p>
        </w:tc>
        <w:tc>
          <w:tcPr>
            <w:tcW w:w="2385" w:type="dxa"/>
            <w:tcBorders>
              <w:top w:val="nil"/>
              <w:left w:val="nil"/>
              <w:bottom w:val="single" w:sz="4" w:space="0" w:color="auto"/>
              <w:right w:val="single" w:sz="4" w:space="0" w:color="auto"/>
            </w:tcBorders>
            <w:shd w:val="clear" w:color="auto" w:fill="auto"/>
            <w:noWrap/>
            <w:vAlign w:val="bottom"/>
            <w:hideMark/>
          </w:tcPr>
          <w:p w14:paraId="352E3219" w14:textId="77777777" w:rsidR="002A71BA" w:rsidRPr="00956764" w:rsidRDefault="002A71BA" w:rsidP="002A71BA">
            <w:pPr>
              <w:spacing w:after="0" w:line="240" w:lineRule="auto"/>
              <w:rPr>
                <w:rFonts w:ascii="Times New Roman" w:eastAsia="Times New Roman" w:hAnsi="Times New Roman" w:cs="Times New Roman"/>
                <w:szCs w:val="22"/>
                <w:lang w:eastAsia="en-US"/>
              </w:rPr>
            </w:pPr>
            <w:r w:rsidRPr="00956764">
              <w:rPr>
                <w:rFonts w:ascii="Times New Roman" w:eastAsia="Times New Roman" w:hAnsi="Times New Roman" w:cs="Times New Roman"/>
                <w:szCs w:val="22"/>
                <w:lang w:eastAsia="en-US"/>
              </w:rPr>
              <w:t> </w:t>
            </w:r>
          </w:p>
        </w:tc>
        <w:tc>
          <w:tcPr>
            <w:tcW w:w="3378" w:type="dxa"/>
            <w:tcBorders>
              <w:top w:val="nil"/>
              <w:left w:val="nil"/>
              <w:bottom w:val="single" w:sz="4" w:space="0" w:color="auto"/>
              <w:right w:val="single" w:sz="4" w:space="0" w:color="auto"/>
            </w:tcBorders>
            <w:shd w:val="clear" w:color="auto" w:fill="auto"/>
            <w:noWrap/>
            <w:vAlign w:val="bottom"/>
            <w:hideMark/>
          </w:tcPr>
          <w:p w14:paraId="4844C5B1" w14:textId="77777777" w:rsidR="002A71BA" w:rsidRPr="00956764" w:rsidRDefault="002A71BA" w:rsidP="002A71BA">
            <w:pPr>
              <w:spacing w:after="0" w:line="240" w:lineRule="auto"/>
              <w:rPr>
                <w:rFonts w:ascii="Times New Roman" w:eastAsia="Times New Roman" w:hAnsi="Times New Roman" w:cs="Times New Roman"/>
                <w:szCs w:val="22"/>
                <w:lang w:eastAsia="en-US"/>
              </w:rPr>
            </w:pPr>
            <w:r w:rsidRPr="00956764">
              <w:rPr>
                <w:rFonts w:ascii="Times New Roman" w:eastAsia="Times New Roman" w:hAnsi="Times New Roman" w:cs="Times New Roman"/>
                <w:szCs w:val="22"/>
                <w:lang w:eastAsia="en-US"/>
              </w:rPr>
              <w:t> </w:t>
            </w:r>
          </w:p>
        </w:tc>
      </w:tr>
      <w:tr w:rsidR="002A71BA" w:rsidRPr="00956764" w14:paraId="4339B15E" w14:textId="77777777" w:rsidTr="00E91E76">
        <w:trPr>
          <w:trHeight w:val="675"/>
        </w:trPr>
        <w:tc>
          <w:tcPr>
            <w:tcW w:w="875" w:type="dxa"/>
            <w:tcBorders>
              <w:top w:val="nil"/>
              <w:left w:val="single" w:sz="4" w:space="0" w:color="auto"/>
              <w:bottom w:val="single" w:sz="4" w:space="0" w:color="auto"/>
              <w:right w:val="single" w:sz="4" w:space="0" w:color="auto"/>
            </w:tcBorders>
            <w:shd w:val="clear" w:color="auto" w:fill="auto"/>
            <w:noWrap/>
            <w:vAlign w:val="center"/>
            <w:hideMark/>
          </w:tcPr>
          <w:p w14:paraId="51FB2220" w14:textId="1561F831" w:rsidR="002A71BA" w:rsidRPr="00956764" w:rsidRDefault="002A71BA" w:rsidP="002A71BA">
            <w:pPr>
              <w:spacing w:after="0" w:line="240" w:lineRule="auto"/>
              <w:jc w:val="center"/>
              <w:rPr>
                <w:rFonts w:ascii="Times New Roman" w:eastAsia="Times New Roman" w:hAnsi="Times New Roman" w:cs="Times New Roman"/>
                <w:b/>
                <w:bCs/>
                <w:szCs w:val="22"/>
                <w:lang w:eastAsia="en-US"/>
              </w:rPr>
            </w:pPr>
            <w:r>
              <w:rPr>
                <w:rFonts w:ascii="Times New Roman" w:eastAsia="Times New Roman" w:hAnsi="Times New Roman" w:cs="Times New Roman"/>
                <w:b/>
                <w:bCs/>
                <w:szCs w:val="22"/>
                <w:lang w:eastAsia="en-US"/>
              </w:rPr>
              <w:t>7</w:t>
            </w:r>
          </w:p>
        </w:tc>
        <w:tc>
          <w:tcPr>
            <w:tcW w:w="4109" w:type="dxa"/>
            <w:tcBorders>
              <w:top w:val="nil"/>
              <w:left w:val="nil"/>
              <w:bottom w:val="single" w:sz="4" w:space="0" w:color="auto"/>
              <w:right w:val="single" w:sz="4" w:space="0" w:color="auto"/>
            </w:tcBorders>
            <w:shd w:val="clear" w:color="auto" w:fill="auto"/>
            <w:vAlign w:val="center"/>
            <w:hideMark/>
          </w:tcPr>
          <w:p w14:paraId="63D1C29C" w14:textId="34C23D61" w:rsidR="002A71BA" w:rsidRPr="002A71BA" w:rsidRDefault="002A71BA" w:rsidP="002A71BA">
            <w:pPr>
              <w:pStyle w:val="NormalWeb"/>
              <w:rPr>
                <w:b/>
                <w:bCs/>
                <w:color w:val="000000"/>
                <w:sz w:val="22"/>
                <w:szCs w:val="22"/>
                <w:lang w:val="en-US" w:eastAsia="en-US"/>
              </w:rPr>
            </w:pPr>
            <w:r w:rsidRPr="002A71BA">
              <w:rPr>
                <w:b/>
                <w:bCs/>
                <w:color w:val="000000"/>
                <w:sz w:val="22"/>
                <w:szCs w:val="22"/>
                <w:lang w:val="en-US" w:eastAsia="en-US"/>
              </w:rPr>
              <w:t>Rubber Gloves</w:t>
            </w:r>
          </w:p>
          <w:p w14:paraId="2A5901B7" w14:textId="6856C508" w:rsidR="002A71BA" w:rsidRPr="002A71BA" w:rsidRDefault="002A71BA" w:rsidP="002A71BA">
            <w:pPr>
              <w:spacing w:after="0" w:line="240" w:lineRule="auto"/>
              <w:rPr>
                <w:rFonts w:ascii="Times New Roman" w:eastAsia="Times New Roman" w:hAnsi="Times New Roman" w:cs="Times New Roman"/>
                <w:b/>
                <w:bCs/>
                <w:szCs w:val="22"/>
                <w:lang w:eastAsia="en-US"/>
              </w:rPr>
            </w:pPr>
          </w:p>
        </w:tc>
        <w:tc>
          <w:tcPr>
            <w:tcW w:w="1628" w:type="dxa"/>
            <w:tcBorders>
              <w:top w:val="nil"/>
              <w:left w:val="nil"/>
              <w:bottom w:val="single" w:sz="4" w:space="0" w:color="auto"/>
              <w:right w:val="single" w:sz="4" w:space="0" w:color="auto"/>
            </w:tcBorders>
            <w:shd w:val="clear" w:color="auto" w:fill="auto"/>
            <w:noWrap/>
            <w:vAlign w:val="center"/>
            <w:hideMark/>
          </w:tcPr>
          <w:p w14:paraId="33A38606" w14:textId="61CB62C8" w:rsidR="002A71BA" w:rsidRPr="00956764" w:rsidRDefault="002A71BA" w:rsidP="002A71BA">
            <w:pPr>
              <w:spacing w:after="0" w:line="240" w:lineRule="auto"/>
              <w:jc w:val="center"/>
              <w:rPr>
                <w:rFonts w:ascii="Times New Roman" w:eastAsia="Times New Roman" w:hAnsi="Times New Roman" w:cs="Times New Roman"/>
                <w:color w:val="4D5156"/>
                <w:szCs w:val="22"/>
                <w:lang w:eastAsia="en-US"/>
              </w:rPr>
            </w:pPr>
            <w:r w:rsidRPr="00956764">
              <w:rPr>
                <w:rFonts w:ascii="Times New Roman" w:eastAsia="Times New Roman" w:hAnsi="Times New Roman" w:cs="Times New Roman"/>
                <w:szCs w:val="22"/>
                <w:lang w:eastAsia="en-US"/>
              </w:rPr>
              <w:t>Pack</w:t>
            </w:r>
          </w:p>
        </w:tc>
        <w:tc>
          <w:tcPr>
            <w:tcW w:w="1652" w:type="dxa"/>
            <w:tcBorders>
              <w:top w:val="nil"/>
              <w:left w:val="nil"/>
              <w:bottom w:val="single" w:sz="4" w:space="0" w:color="auto"/>
              <w:right w:val="single" w:sz="4" w:space="0" w:color="auto"/>
            </w:tcBorders>
            <w:shd w:val="clear" w:color="auto" w:fill="auto"/>
            <w:noWrap/>
            <w:vAlign w:val="center"/>
            <w:hideMark/>
          </w:tcPr>
          <w:p w14:paraId="23596508" w14:textId="6931C0E7" w:rsidR="002A71BA" w:rsidRPr="00956764" w:rsidRDefault="002A71BA" w:rsidP="002A71BA">
            <w:pPr>
              <w:spacing w:after="0" w:line="240" w:lineRule="auto"/>
              <w:jc w:val="center"/>
              <w:rPr>
                <w:rFonts w:ascii="Times New Roman" w:eastAsia="Times New Roman" w:hAnsi="Times New Roman" w:cs="Times New Roman"/>
                <w:szCs w:val="22"/>
                <w:lang w:eastAsia="en-US"/>
              </w:rPr>
            </w:pPr>
            <w:r>
              <w:rPr>
                <w:rFonts w:ascii="Times New Roman" w:eastAsia="Times New Roman" w:hAnsi="Times New Roman" w:cs="Times New Roman"/>
                <w:szCs w:val="22"/>
                <w:lang w:eastAsia="en-US"/>
              </w:rPr>
              <w:t>23</w:t>
            </w:r>
          </w:p>
        </w:tc>
        <w:tc>
          <w:tcPr>
            <w:tcW w:w="2385" w:type="dxa"/>
            <w:tcBorders>
              <w:top w:val="nil"/>
              <w:left w:val="nil"/>
              <w:bottom w:val="single" w:sz="4" w:space="0" w:color="auto"/>
              <w:right w:val="single" w:sz="4" w:space="0" w:color="auto"/>
            </w:tcBorders>
            <w:shd w:val="clear" w:color="auto" w:fill="auto"/>
            <w:noWrap/>
            <w:vAlign w:val="bottom"/>
            <w:hideMark/>
          </w:tcPr>
          <w:p w14:paraId="37859702" w14:textId="77777777" w:rsidR="002A71BA" w:rsidRPr="00956764" w:rsidRDefault="002A71BA" w:rsidP="002A71BA">
            <w:pPr>
              <w:spacing w:after="0" w:line="240" w:lineRule="auto"/>
              <w:rPr>
                <w:rFonts w:ascii="Times New Roman" w:eastAsia="Times New Roman" w:hAnsi="Times New Roman" w:cs="Times New Roman"/>
                <w:szCs w:val="22"/>
                <w:lang w:eastAsia="en-US"/>
              </w:rPr>
            </w:pPr>
            <w:r w:rsidRPr="00956764">
              <w:rPr>
                <w:rFonts w:ascii="Times New Roman" w:eastAsia="Times New Roman" w:hAnsi="Times New Roman" w:cs="Times New Roman"/>
                <w:szCs w:val="22"/>
                <w:lang w:eastAsia="en-US"/>
              </w:rPr>
              <w:t> </w:t>
            </w:r>
          </w:p>
        </w:tc>
        <w:tc>
          <w:tcPr>
            <w:tcW w:w="3378" w:type="dxa"/>
            <w:tcBorders>
              <w:top w:val="nil"/>
              <w:left w:val="nil"/>
              <w:bottom w:val="single" w:sz="4" w:space="0" w:color="auto"/>
              <w:right w:val="single" w:sz="4" w:space="0" w:color="auto"/>
            </w:tcBorders>
            <w:shd w:val="clear" w:color="auto" w:fill="auto"/>
            <w:noWrap/>
            <w:vAlign w:val="bottom"/>
            <w:hideMark/>
          </w:tcPr>
          <w:p w14:paraId="1AFEFCEC" w14:textId="77777777" w:rsidR="002A71BA" w:rsidRPr="00956764" w:rsidRDefault="002A71BA" w:rsidP="002A71BA">
            <w:pPr>
              <w:spacing w:after="0" w:line="240" w:lineRule="auto"/>
              <w:rPr>
                <w:rFonts w:ascii="Times New Roman" w:eastAsia="Times New Roman" w:hAnsi="Times New Roman" w:cs="Times New Roman"/>
                <w:szCs w:val="22"/>
                <w:lang w:eastAsia="en-US"/>
              </w:rPr>
            </w:pPr>
            <w:r w:rsidRPr="00956764">
              <w:rPr>
                <w:rFonts w:ascii="Times New Roman" w:eastAsia="Times New Roman" w:hAnsi="Times New Roman" w:cs="Times New Roman"/>
                <w:szCs w:val="22"/>
                <w:lang w:eastAsia="en-US"/>
              </w:rPr>
              <w:t> </w:t>
            </w:r>
          </w:p>
        </w:tc>
      </w:tr>
      <w:tr w:rsidR="002A71BA" w:rsidRPr="00956764" w14:paraId="7DED1605" w14:textId="77777777" w:rsidTr="00B11E89">
        <w:trPr>
          <w:trHeight w:val="446"/>
        </w:trPr>
        <w:tc>
          <w:tcPr>
            <w:tcW w:w="875" w:type="dxa"/>
            <w:tcBorders>
              <w:top w:val="nil"/>
              <w:left w:val="single" w:sz="4" w:space="0" w:color="auto"/>
              <w:bottom w:val="single" w:sz="4" w:space="0" w:color="auto"/>
              <w:right w:val="single" w:sz="4" w:space="0" w:color="auto"/>
            </w:tcBorders>
            <w:shd w:val="clear" w:color="auto" w:fill="auto"/>
            <w:noWrap/>
            <w:vAlign w:val="center"/>
          </w:tcPr>
          <w:p w14:paraId="01880375" w14:textId="77777777" w:rsidR="002A71BA" w:rsidRDefault="002A71BA" w:rsidP="002A71BA">
            <w:pPr>
              <w:spacing w:after="0" w:line="240" w:lineRule="auto"/>
              <w:jc w:val="center"/>
              <w:rPr>
                <w:rFonts w:ascii="Times New Roman" w:eastAsia="Times New Roman" w:hAnsi="Times New Roman" w:cs="Times New Roman"/>
                <w:b/>
                <w:bCs/>
                <w:szCs w:val="22"/>
                <w:lang w:eastAsia="en-US"/>
              </w:rPr>
            </w:pPr>
          </w:p>
        </w:tc>
        <w:tc>
          <w:tcPr>
            <w:tcW w:w="9776" w:type="dxa"/>
            <w:gridSpan w:val="4"/>
            <w:tcBorders>
              <w:top w:val="nil"/>
              <w:left w:val="nil"/>
              <w:bottom w:val="single" w:sz="4" w:space="0" w:color="auto"/>
              <w:right w:val="single" w:sz="4" w:space="0" w:color="auto"/>
            </w:tcBorders>
            <w:shd w:val="clear" w:color="auto" w:fill="auto"/>
            <w:vAlign w:val="center"/>
          </w:tcPr>
          <w:p w14:paraId="18A9FF88" w14:textId="57C74326" w:rsidR="002A71BA" w:rsidRPr="00956764" w:rsidRDefault="002A71BA" w:rsidP="002A71BA">
            <w:pPr>
              <w:spacing w:after="0" w:line="240" w:lineRule="auto"/>
              <w:jc w:val="right"/>
              <w:rPr>
                <w:rFonts w:ascii="Times New Roman" w:eastAsia="Times New Roman" w:hAnsi="Times New Roman" w:cs="Times New Roman"/>
                <w:szCs w:val="22"/>
                <w:lang w:eastAsia="en-US"/>
              </w:rPr>
            </w:pPr>
            <w:r w:rsidRPr="00956764">
              <w:rPr>
                <w:rFonts w:ascii="Times New Roman" w:eastAsia="Times New Roman" w:hAnsi="Times New Roman" w:cs="Times New Roman"/>
                <w:b/>
                <w:bCs/>
                <w:szCs w:val="22"/>
                <w:lang w:eastAsia="en-US"/>
              </w:rPr>
              <w:t>Sum Material Price</w:t>
            </w:r>
          </w:p>
        </w:tc>
        <w:tc>
          <w:tcPr>
            <w:tcW w:w="3378" w:type="dxa"/>
            <w:tcBorders>
              <w:top w:val="nil"/>
              <w:left w:val="nil"/>
              <w:bottom w:val="single" w:sz="4" w:space="0" w:color="auto"/>
              <w:right w:val="single" w:sz="4" w:space="0" w:color="auto"/>
            </w:tcBorders>
            <w:shd w:val="clear" w:color="auto" w:fill="auto"/>
            <w:noWrap/>
            <w:vAlign w:val="bottom"/>
          </w:tcPr>
          <w:p w14:paraId="4CBCB15D" w14:textId="77777777" w:rsidR="002A71BA" w:rsidRPr="00956764" w:rsidRDefault="002A71BA" w:rsidP="002A71BA">
            <w:pPr>
              <w:spacing w:after="0" w:line="240" w:lineRule="auto"/>
              <w:rPr>
                <w:rFonts w:ascii="Times New Roman" w:eastAsia="Times New Roman" w:hAnsi="Times New Roman" w:cs="Times New Roman"/>
                <w:szCs w:val="22"/>
                <w:lang w:eastAsia="en-US"/>
              </w:rPr>
            </w:pPr>
          </w:p>
        </w:tc>
      </w:tr>
      <w:tr w:rsidR="00956764" w:rsidRPr="00956764" w14:paraId="1717252D" w14:textId="77777777" w:rsidTr="00B11E89">
        <w:trPr>
          <w:trHeight w:val="670"/>
        </w:trPr>
        <w:tc>
          <w:tcPr>
            <w:tcW w:w="8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DF1436" w14:textId="77777777" w:rsidR="00956764" w:rsidRPr="00956764" w:rsidRDefault="00956764" w:rsidP="00956764">
            <w:pPr>
              <w:spacing w:after="0" w:line="240" w:lineRule="auto"/>
              <w:jc w:val="center"/>
              <w:rPr>
                <w:rFonts w:ascii="Times New Roman" w:eastAsia="Times New Roman" w:hAnsi="Times New Roman" w:cs="Times New Roman"/>
                <w:szCs w:val="22"/>
                <w:lang w:eastAsia="en-US"/>
              </w:rPr>
            </w:pPr>
            <w:r w:rsidRPr="00956764">
              <w:rPr>
                <w:rFonts w:ascii="Times New Roman" w:eastAsia="Times New Roman" w:hAnsi="Times New Roman" w:cs="Times New Roman"/>
                <w:szCs w:val="22"/>
                <w:lang w:eastAsia="en-US"/>
              </w:rPr>
              <w:lastRenderedPageBreak/>
              <w:t> </w:t>
            </w:r>
          </w:p>
        </w:tc>
        <w:tc>
          <w:tcPr>
            <w:tcW w:w="9776" w:type="dxa"/>
            <w:gridSpan w:val="4"/>
            <w:tcBorders>
              <w:top w:val="single" w:sz="4" w:space="0" w:color="auto"/>
              <w:left w:val="nil"/>
              <w:bottom w:val="single" w:sz="4" w:space="0" w:color="auto"/>
              <w:right w:val="single" w:sz="4" w:space="0" w:color="auto"/>
            </w:tcBorders>
            <w:shd w:val="clear" w:color="auto" w:fill="auto"/>
            <w:vAlign w:val="center"/>
            <w:hideMark/>
          </w:tcPr>
          <w:p w14:paraId="381760D7" w14:textId="03722C4E" w:rsidR="00021941" w:rsidRPr="00956764" w:rsidRDefault="00956764" w:rsidP="00956764">
            <w:pPr>
              <w:spacing w:after="0" w:line="240" w:lineRule="auto"/>
              <w:rPr>
                <w:rFonts w:ascii="Times New Roman" w:eastAsia="Times New Roman" w:hAnsi="Times New Roman" w:cs="Times New Roman"/>
                <w:b/>
                <w:bCs/>
                <w:szCs w:val="22"/>
                <w:lang w:eastAsia="en-US"/>
              </w:rPr>
            </w:pPr>
            <w:r w:rsidRPr="00956764">
              <w:rPr>
                <w:rFonts w:ascii="Times New Roman" w:eastAsia="Times New Roman" w:hAnsi="Times New Roman" w:cs="Times New Roman"/>
                <w:b/>
                <w:bCs/>
                <w:szCs w:val="22"/>
                <w:lang w:eastAsia="en-US"/>
              </w:rPr>
              <w:t xml:space="preserve">Cost of </w:t>
            </w:r>
            <w:r w:rsidR="00021941" w:rsidRPr="00021941">
              <w:rPr>
                <w:rFonts w:ascii="Times New Roman" w:eastAsia="Times New Roman" w:hAnsi="Times New Roman" w:cs="Times New Roman"/>
                <w:b/>
                <w:bCs/>
                <w:szCs w:val="22"/>
                <w:lang w:eastAsia="en-US"/>
              </w:rPr>
              <w:t xml:space="preserve">delivery of the supplied goods in the </w:t>
            </w:r>
            <w:proofErr w:type="spellStart"/>
            <w:r w:rsidR="00021941" w:rsidRPr="00021941">
              <w:rPr>
                <w:rFonts w:ascii="Times New Roman" w:eastAsia="Times New Roman" w:hAnsi="Times New Roman" w:cs="Times New Roman"/>
                <w:b/>
                <w:bCs/>
                <w:szCs w:val="22"/>
                <w:lang w:eastAsia="en-US"/>
              </w:rPr>
              <w:t>Gurjaani</w:t>
            </w:r>
            <w:proofErr w:type="spellEnd"/>
            <w:r w:rsidR="00021941" w:rsidRPr="00021941">
              <w:rPr>
                <w:rFonts w:ascii="Times New Roman" w:eastAsia="Times New Roman" w:hAnsi="Times New Roman" w:cs="Times New Roman"/>
                <w:b/>
                <w:bCs/>
                <w:szCs w:val="22"/>
                <w:lang w:eastAsia="en-US"/>
              </w:rPr>
              <w:t xml:space="preserve">, </w:t>
            </w:r>
            <w:proofErr w:type="spellStart"/>
            <w:r w:rsidR="00021941" w:rsidRPr="00021941">
              <w:rPr>
                <w:rFonts w:ascii="Times New Roman" w:eastAsia="Times New Roman" w:hAnsi="Times New Roman" w:cs="Times New Roman"/>
                <w:b/>
                <w:bCs/>
                <w:szCs w:val="22"/>
                <w:lang w:eastAsia="en-US"/>
              </w:rPr>
              <w:t>Dmanisi</w:t>
            </w:r>
            <w:proofErr w:type="spellEnd"/>
            <w:r w:rsidR="00021941" w:rsidRPr="00021941">
              <w:rPr>
                <w:rFonts w:ascii="Times New Roman" w:eastAsia="Times New Roman" w:hAnsi="Times New Roman" w:cs="Times New Roman"/>
                <w:b/>
                <w:bCs/>
                <w:szCs w:val="22"/>
                <w:lang w:eastAsia="en-US"/>
              </w:rPr>
              <w:t xml:space="preserve"> and Kazbegi Municipalities</w:t>
            </w:r>
          </w:p>
        </w:tc>
        <w:tc>
          <w:tcPr>
            <w:tcW w:w="3378" w:type="dxa"/>
            <w:tcBorders>
              <w:top w:val="single" w:sz="4" w:space="0" w:color="auto"/>
              <w:left w:val="nil"/>
              <w:bottom w:val="single" w:sz="4" w:space="0" w:color="auto"/>
              <w:right w:val="single" w:sz="4" w:space="0" w:color="auto"/>
            </w:tcBorders>
            <w:shd w:val="clear" w:color="auto" w:fill="auto"/>
            <w:noWrap/>
            <w:vAlign w:val="bottom"/>
            <w:hideMark/>
          </w:tcPr>
          <w:p w14:paraId="73EAF071" w14:textId="77777777" w:rsidR="00956764" w:rsidRPr="00956764" w:rsidRDefault="00956764" w:rsidP="00956764">
            <w:pPr>
              <w:spacing w:after="0" w:line="240" w:lineRule="auto"/>
              <w:rPr>
                <w:rFonts w:ascii="Times New Roman" w:eastAsia="Times New Roman" w:hAnsi="Times New Roman" w:cs="Times New Roman"/>
                <w:szCs w:val="22"/>
                <w:lang w:eastAsia="en-US"/>
              </w:rPr>
            </w:pPr>
            <w:r w:rsidRPr="00956764">
              <w:rPr>
                <w:rFonts w:ascii="Times New Roman" w:eastAsia="Times New Roman" w:hAnsi="Times New Roman" w:cs="Times New Roman"/>
                <w:szCs w:val="22"/>
                <w:lang w:eastAsia="en-US"/>
              </w:rPr>
              <w:t> </w:t>
            </w:r>
          </w:p>
        </w:tc>
      </w:tr>
      <w:tr w:rsidR="00956764" w:rsidRPr="00956764" w14:paraId="09B833D3" w14:textId="77777777" w:rsidTr="00B11E89">
        <w:trPr>
          <w:trHeight w:val="478"/>
        </w:trPr>
        <w:tc>
          <w:tcPr>
            <w:tcW w:w="10652"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DF9E837" w14:textId="3C23D8EC" w:rsidR="00956764" w:rsidRPr="00956764" w:rsidRDefault="00956764" w:rsidP="00956764">
            <w:pPr>
              <w:spacing w:after="0" w:line="240" w:lineRule="auto"/>
              <w:jc w:val="center"/>
              <w:rPr>
                <w:rFonts w:ascii="Times New Roman" w:eastAsia="Times New Roman" w:hAnsi="Times New Roman" w:cs="Times New Roman"/>
                <w:b/>
                <w:bCs/>
                <w:szCs w:val="22"/>
                <w:lang w:eastAsia="en-US"/>
              </w:rPr>
            </w:pPr>
            <w:r w:rsidRPr="00956764">
              <w:rPr>
                <w:rFonts w:ascii="Times New Roman" w:eastAsia="Times New Roman" w:hAnsi="Times New Roman" w:cs="Times New Roman"/>
                <w:b/>
                <w:bCs/>
                <w:szCs w:val="22"/>
                <w:lang w:eastAsia="en-US"/>
              </w:rPr>
              <w:t xml:space="preserve">TOTAL </w:t>
            </w:r>
            <w:r w:rsidRPr="00956764">
              <w:rPr>
                <w:rFonts w:ascii="Times New Roman" w:eastAsia="Times New Roman" w:hAnsi="Times New Roman" w:cs="Times New Roman"/>
                <w:szCs w:val="22"/>
                <w:lang w:eastAsia="en-US"/>
              </w:rPr>
              <w:t>[Sum Material Prices +</w:t>
            </w:r>
            <w:r w:rsidR="00021941">
              <w:rPr>
                <w:rFonts w:ascii="Times New Roman" w:eastAsia="Times New Roman" w:hAnsi="Times New Roman" w:cs="Times New Roman"/>
                <w:szCs w:val="22"/>
                <w:lang w:eastAsia="en-US"/>
              </w:rPr>
              <w:t xml:space="preserve"> </w:t>
            </w:r>
            <w:r w:rsidRPr="00956764">
              <w:rPr>
                <w:rFonts w:ascii="Times New Roman" w:eastAsia="Times New Roman" w:hAnsi="Times New Roman" w:cs="Times New Roman"/>
                <w:szCs w:val="22"/>
                <w:lang w:eastAsia="en-US"/>
              </w:rPr>
              <w:t xml:space="preserve">Cost of </w:t>
            </w:r>
            <w:r w:rsidR="00876501">
              <w:rPr>
                <w:rFonts w:ascii="Times New Roman" w:eastAsia="Times New Roman" w:hAnsi="Times New Roman" w:cs="Times New Roman"/>
                <w:szCs w:val="22"/>
                <w:lang w:eastAsia="en-US"/>
              </w:rPr>
              <w:t>delivery</w:t>
            </w:r>
            <w:r w:rsidRPr="00956764">
              <w:rPr>
                <w:rFonts w:ascii="Times New Roman" w:eastAsia="Times New Roman" w:hAnsi="Times New Roman" w:cs="Times New Roman"/>
                <w:szCs w:val="22"/>
                <w:lang w:eastAsia="en-US"/>
              </w:rPr>
              <w:t>]</w:t>
            </w:r>
          </w:p>
        </w:tc>
        <w:tc>
          <w:tcPr>
            <w:tcW w:w="3378" w:type="dxa"/>
            <w:tcBorders>
              <w:top w:val="nil"/>
              <w:left w:val="nil"/>
              <w:bottom w:val="single" w:sz="4" w:space="0" w:color="auto"/>
              <w:right w:val="single" w:sz="4" w:space="0" w:color="auto"/>
            </w:tcBorders>
            <w:shd w:val="clear" w:color="auto" w:fill="auto"/>
            <w:noWrap/>
            <w:vAlign w:val="bottom"/>
            <w:hideMark/>
          </w:tcPr>
          <w:p w14:paraId="274E8104" w14:textId="77777777" w:rsidR="00956764" w:rsidRPr="00956764" w:rsidRDefault="00956764" w:rsidP="00956764">
            <w:pPr>
              <w:spacing w:after="0" w:line="240" w:lineRule="auto"/>
              <w:rPr>
                <w:rFonts w:ascii="Times New Roman" w:eastAsia="Times New Roman" w:hAnsi="Times New Roman" w:cs="Times New Roman"/>
                <w:szCs w:val="22"/>
                <w:lang w:eastAsia="en-US"/>
              </w:rPr>
            </w:pPr>
            <w:r w:rsidRPr="00956764">
              <w:rPr>
                <w:rFonts w:ascii="Times New Roman" w:eastAsia="Times New Roman" w:hAnsi="Times New Roman" w:cs="Times New Roman"/>
                <w:szCs w:val="22"/>
                <w:lang w:eastAsia="en-US"/>
              </w:rPr>
              <w:t> </w:t>
            </w:r>
          </w:p>
        </w:tc>
      </w:tr>
      <w:tr w:rsidR="00956764" w:rsidRPr="00956764" w14:paraId="520B5817" w14:textId="77777777" w:rsidTr="00B11E89">
        <w:trPr>
          <w:trHeight w:val="382"/>
        </w:trPr>
        <w:tc>
          <w:tcPr>
            <w:tcW w:w="10652"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AA8D00F" w14:textId="77777777" w:rsidR="00956764" w:rsidRPr="00956764" w:rsidRDefault="00956764" w:rsidP="00956764">
            <w:pPr>
              <w:spacing w:after="0" w:line="240" w:lineRule="auto"/>
              <w:jc w:val="center"/>
              <w:rPr>
                <w:rFonts w:ascii="Times New Roman" w:eastAsia="Times New Roman" w:hAnsi="Times New Roman" w:cs="Times New Roman"/>
                <w:szCs w:val="22"/>
                <w:lang w:eastAsia="en-US"/>
              </w:rPr>
            </w:pPr>
            <w:r w:rsidRPr="00956764">
              <w:rPr>
                <w:rFonts w:ascii="Times New Roman" w:eastAsia="Times New Roman" w:hAnsi="Times New Roman" w:cs="Times New Roman"/>
                <w:szCs w:val="22"/>
                <w:lang w:eastAsia="en-US"/>
              </w:rPr>
              <w:t>Discount (if any)</w:t>
            </w:r>
          </w:p>
        </w:tc>
        <w:tc>
          <w:tcPr>
            <w:tcW w:w="3378" w:type="dxa"/>
            <w:tcBorders>
              <w:top w:val="nil"/>
              <w:left w:val="nil"/>
              <w:bottom w:val="single" w:sz="4" w:space="0" w:color="auto"/>
              <w:right w:val="single" w:sz="4" w:space="0" w:color="auto"/>
            </w:tcBorders>
            <w:shd w:val="clear" w:color="auto" w:fill="auto"/>
            <w:noWrap/>
            <w:vAlign w:val="bottom"/>
            <w:hideMark/>
          </w:tcPr>
          <w:p w14:paraId="3942C84F" w14:textId="77777777" w:rsidR="00956764" w:rsidRPr="00956764" w:rsidRDefault="00956764" w:rsidP="00956764">
            <w:pPr>
              <w:spacing w:after="0" w:line="240" w:lineRule="auto"/>
              <w:rPr>
                <w:rFonts w:ascii="Times New Roman" w:eastAsia="Times New Roman" w:hAnsi="Times New Roman" w:cs="Times New Roman"/>
                <w:szCs w:val="22"/>
                <w:lang w:eastAsia="en-US"/>
              </w:rPr>
            </w:pPr>
            <w:r w:rsidRPr="00956764">
              <w:rPr>
                <w:rFonts w:ascii="Times New Roman" w:eastAsia="Times New Roman" w:hAnsi="Times New Roman" w:cs="Times New Roman"/>
                <w:szCs w:val="22"/>
                <w:lang w:eastAsia="en-US"/>
              </w:rPr>
              <w:t> </w:t>
            </w:r>
          </w:p>
        </w:tc>
      </w:tr>
      <w:tr w:rsidR="00956764" w:rsidRPr="00956764" w14:paraId="2B85E515" w14:textId="77777777" w:rsidTr="00B11E89">
        <w:trPr>
          <w:trHeight w:val="308"/>
        </w:trPr>
        <w:tc>
          <w:tcPr>
            <w:tcW w:w="10652" w:type="dxa"/>
            <w:gridSpan w:val="5"/>
            <w:tcBorders>
              <w:top w:val="single" w:sz="4" w:space="0" w:color="auto"/>
              <w:left w:val="single" w:sz="4" w:space="0" w:color="auto"/>
              <w:bottom w:val="single" w:sz="4" w:space="0" w:color="auto"/>
              <w:right w:val="single" w:sz="4" w:space="0" w:color="000000"/>
            </w:tcBorders>
            <w:shd w:val="clear" w:color="000000" w:fill="F2F2F2"/>
            <w:noWrap/>
            <w:vAlign w:val="center"/>
            <w:hideMark/>
          </w:tcPr>
          <w:p w14:paraId="183F3895" w14:textId="77777777" w:rsidR="00956764" w:rsidRPr="00956764" w:rsidRDefault="00956764" w:rsidP="00956764">
            <w:pPr>
              <w:spacing w:after="0" w:line="240" w:lineRule="auto"/>
              <w:jc w:val="center"/>
              <w:rPr>
                <w:rFonts w:ascii="Times New Roman" w:eastAsia="Times New Roman" w:hAnsi="Times New Roman" w:cs="Times New Roman"/>
                <w:b/>
                <w:bCs/>
                <w:szCs w:val="22"/>
                <w:lang w:eastAsia="en-US"/>
              </w:rPr>
            </w:pPr>
            <w:r w:rsidRPr="00956764">
              <w:rPr>
                <w:rFonts w:ascii="Times New Roman" w:eastAsia="Times New Roman" w:hAnsi="Times New Roman" w:cs="Times New Roman"/>
                <w:b/>
                <w:bCs/>
                <w:szCs w:val="22"/>
                <w:lang w:eastAsia="en-US"/>
              </w:rPr>
              <w:t>OVERAL PRICE [TOTAL - Discount (if any)]</w:t>
            </w:r>
          </w:p>
        </w:tc>
        <w:tc>
          <w:tcPr>
            <w:tcW w:w="3378" w:type="dxa"/>
            <w:tcBorders>
              <w:top w:val="nil"/>
              <w:left w:val="nil"/>
              <w:bottom w:val="single" w:sz="4" w:space="0" w:color="auto"/>
              <w:right w:val="single" w:sz="4" w:space="0" w:color="auto"/>
            </w:tcBorders>
            <w:shd w:val="clear" w:color="auto" w:fill="auto"/>
            <w:noWrap/>
            <w:vAlign w:val="bottom"/>
            <w:hideMark/>
          </w:tcPr>
          <w:p w14:paraId="4C6A77E2" w14:textId="77777777" w:rsidR="00956764" w:rsidRPr="00956764" w:rsidRDefault="00956764" w:rsidP="00956764">
            <w:pPr>
              <w:spacing w:after="0" w:line="240" w:lineRule="auto"/>
              <w:rPr>
                <w:rFonts w:ascii="Times New Roman" w:eastAsia="Times New Roman" w:hAnsi="Times New Roman" w:cs="Times New Roman"/>
                <w:szCs w:val="22"/>
                <w:lang w:eastAsia="en-US"/>
              </w:rPr>
            </w:pPr>
            <w:r w:rsidRPr="00956764">
              <w:rPr>
                <w:rFonts w:ascii="Times New Roman" w:eastAsia="Times New Roman" w:hAnsi="Times New Roman" w:cs="Times New Roman"/>
                <w:szCs w:val="22"/>
                <w:lang w:eastAsia="en-US"/>
              </w:rPr>
              <w:t> </w:t>
            </w:r>
          </w:p>
        </w:tc>
      </w:tr>
    </w:tbl>
    <w:p w14:paraId="3F65F3A6" w14:textId="45410CAF" w:rsidR="00B05658" w:rsidRPr="00FD05F3" w:rsidRDefault="00B05658">
      <w:pPr>
        <w:spacing w:after="0"/>
        <w:rPr>
          <w:rFonts w:ascii="Times New Roman" w:hAnsi="Times New Roman" w:cs="Times New Roman"/>
        </w:rPr>
      </w:pPr>
    </w:p>
    <w:p w14:paraId="2F712BC3" w14:textId="77777777" w:rsidR="0057107E" w:rsidRPr="00EC15B1" w:rsidRDefault="0057107E" w:rsidP="00967426">
      <w:pPr>
        <w:spacing w:after="0"/>
        <w:rPr>
          <w:rFonts w:ascii="Times New Roman" w:eastAsia="Times New Roman" w:hAnsi="Times New Roman" w:cs="Times New Roman"/>
          <w:sz w:val="24"/>
          <w:szCs w:val="28"/>
        </w:rPr>
      </w:pPr>
    </w:p>
    <w:p w14:paraId="28F1BB13" w14:textId="5453D723" w:rsidR="0065349B" w:rsidRPr="00EC15B1" w:rsidRDefault="004C48CC" w:rsidP="00967426">
      <w:pPr>
        <w:spacing w:after="0"/>
        <w:rPr>
          <w:rFonts w:ascii="Times New Roman" w:hAnsi="Times New Roman" w:cs="Times New Roman"/>
          <w:sz w:val="24"/>
          <w:szCs w:val="28"/>
        </w:rPr>
      </w:pPr>
      <w:r w:rsidRPr="00EC15B1">
        <w:rPr>
          <w:rFonts w:ascii="Times New Roman" w:eastAsia="Times New Roman" w:hAnsi="Times New Roman" w:cs="Times New Roman"/>
          <w:sz w:val="24"/>
          <w:szCs w:val="28"/>
        </w:rPr>
        <w:t xml:space="preserve">Name and first name: </w:t>
      </w:r>
      <w:proofErr w:type="gramStart"/>
      <w:r w:rsidRPr="00EC15B1">
        <w:rPr>
          <w:rFonts w:ascii="Times New Roman" w:eastAsia="Times New Roman" w:hAnsi="Times New Roman" w:cs="Times New Roman"/>
          <w:sz w:val="24"/>
          <w:szCs w:val="28"/>
        </w:rPr>
        <w:t>&lt;[</w:t>
      </w:r>
      <w:proofErr w:type="gramEnd"/>
      <w:r w:rsidRPr="00EC15B1">
        <w:rPr>
          <w:rFonts w:ascii="Times New Roman" w:eastAsia="Times New Roman" w:hAnsi="Times New Roman" w:cs="Times New Roman"/>
          <w:sz w:val="24"/>
          <w:szCs w:val="28"/>
        </w:rPr>
        <w:t xml:space="preserve">…………………………………………………………………&gt; </w:t>
      </w:r>
    </w:p>
    <w:p w14:paraId="0D38BA68" w14:textId="77777777" w:rsidR="0057107E" w:rsidRPr="00EC15B1" w:rsidRDefault="0057107E">
      <w:pPr>
        <w:spacing w:after="0"/>
        <w:ind w:left="-5" w:hanging="10"/>
        <w:rPr>
          <w:rFonts w:ascii="Times New Roman" w:eastAsia="Times New Roman" w:hAnsi="Times New Roman" w:cs="Times New Roman"/>
          <w:sz w:val="24"/>
          <w:szCs w:val="28"/>
        </w:rPr>
      </w:pPr>
    </w:p>
    <w:p w14:paraId="5CA291B5" w14:textId="6C39953D" w:rsidR="0065349B" w:rsidRPr="00EC15B1" w:rsidRDefault="004C48CC">
      <w:pPr>
        <w:spacing w:after="0"/>
        <w:ind w:left="-5" w:hanging="10"/>
        <w:rPr>
          <w:rFonts w:ascii="Times New Roman" w:hAnsi="Times New Roman" w:cs="Times New Roman"/>
          <w:sz w:val="24"/>
          <w:szCs w:val="28"/>
        </w:rPr>
      </w:pPr>
      <w:r w:rsidRPr="00EC15B1">
        <w:rPr>
          <w:rFonts w:ascii="Times New Roman" w:eastAsia="Times New Roman" w:hAnsi="Times New Roman" w:cs="Times New Roman"/>
          <w:sz w:val="24"/>
          <w:szCs w:val="28"/>
        </w:rPr>
        <w:t xml:space="preserve">Duly </w:t>
      </w:r>
      <w:r w:rsidR="000D5F0F" w:rsidRPr="00EC15B1">
        <w:rPr>
          <w:rFonts w:ascii="Times New Roman" w:eastAsia="Times New Roman" w:hAnsi="Times New Roman" w:cs="Times New Roman"/>
          <w:sz w:val="24"/>
          <w:szCs w:val="28"/>
        </w:rPr>
        <w:t>authorized</w:t>
      </w:r>
      <w:r w:rsidRPr="00EC15B1">
        <w:rPr>
          <w:rFonts w:ascii="Times New Roman" w:eastAsia="Times New Roman" w:hAnsi="Times New Roman" w:cs="Times New Roman"/>
          <w:sz w:val="24"/>
          <w:szCs w:val="28"/>
        </w:rPr>
        <w:t xml:space="preserve"> to sign this tender on behalf of: </w:t>
      </w:r>
      <w:r w:rsidRPr="00EC15B1">
        <w:rPr>
          <w:rFonts w:ascii="Times New Roman" w:eastAsia="Times New Roman" w:hAnsi="Times New Roman" w:cs="Times New Roman"/>
          <w:b/>
          <w:sz w:val="24"/>
          <w:szCs w:val="28"/>
        </w:rPr>
        <w:t>&lt;</w:t>
      </w:r>
      <w:r w:rsidRPr="00EC15B1">
        <w:rPr>
          <w:rFonts w:ascii="Times New Roman" w:eastAsia="Times New Roman" w:hAnsi="Times New Roman" w:cs="Times New Roman"/>
          <w:sz w:val="24"/>
          <w:szCs w:val="28"/>
        </w:rPr>
        <w:t>…………………………………………………………………………………… …</w:t>
      </w:r>
      <w:r w:rsidRPr="00EC15B1">
        <w:rPr>
          <w:rFonts w:ascii="Times New Roman" w:eastAsia="Times New Roman" w:hAnsi="Times New Roman" w:cs="Times New Roman"/>
          <w:b/>
          <w:sz w:val="24"/>
          <w:szCs w:val="28"/>
        </w:rPr>
        <w:t>&gt;</w:t>
      </w:r>
      <w:r w:rsidRPr="00EC15B1">
        <w:rPr>
          <w:rFonts w:ascii="Times New Roman" w:eastAsia="Times New Roman" w:hAnsi="Times New Roman" w:cs="Times New Roman"/>
          <w:sz w:val="24"/>
          <w:szCs w:val="28"/>
        </w:rPr>
        <w:t xml:space="preserve"> </w:t>
      </w:r>
    </w:p>
    <w:p w14:paraId="63BCA35F" w14:textId="77777777" w:rsidR="0065349B" w:rsidRPr="00EC15B1" w:rsidRDefault="004C48CC">
      <w:pPr>
        <w:spacing w:after="0"/>
        <w:rPr>
          <w:rFonts w:ascii="Times New Roman" w:hAnsi="Times New Roman" w:cs="Times New Roman"/>
          <w:sz w:val="24"/>
          <w:szCs w:val="28"/>
        </w:rPr>
      </w:pPr>
      <w:r w:rsidRPr="00EC15B1">
        <w:rPr>
          <w:rFonts w:ascii="Times New Roman" w:eastAsia="Times New Roman" w:hAnsi="Times New Roman" w:cs="Times New Roman"/>
          <w:sz w:val="24"/>
          <w:szCs w:val="28"/>
        </w:rPr>
        <w:t xml:space="preserve"> </w:t>
      </w:r>
    </w:p>
    <w:p w14:paraId="3EE60941" w14:textId="77777777" w:rsidR="0057107E" w:rsidRPr="00EC15B1" w:rsidRDefault="004C48CC" w:rsidP="0057107E">
      <w:pPr>
        <w:spacing w:after="0"/>
        <w:ind w:left="-5" w:hanging="10"/>
        <w:rPr>
          <w:rFonts w:ascii="Times New Roman" w:eastAsia="Times New Roman" w:hAnsi="Times New Roman" w:cs="Times New Roman"/>
          <w:sz w:val="24"/>
          <w:szCs w:val="28"/>
        </w:rPr>
      </w:pPr>
      <w:r w:rsidRPr="00EC15B1">
        <w:rPr>
          <w:rFonts w:ascii="Times New Roman" w:eastAsia="Times New Roman" w:hAnsi="Times New Roman" w:cs="Times New Roman"/>
          <w:sz w:val="24"/>
          <w:szCs w:val="28"/>
        </w:rPr>
        <w:t xml:space="preserve">Place and date: &lt;…………………………………………………………….………….&gt;] </w:t>
      </w:r>
    </w:p>
    <w:p w14:paraId="381C780E" w14:textId="77777777" w:rsidR="0057107E" w:rsidRPr="00EC15B1" w:rsidRDefault="0057107E" w:rsidP="0057107E">
      <w:pPr>
        <w:spacing w:after="0"/>
        <w:ind w:left="-5" w:hanging="10"/>
        <w:rPr>
          <w:rFonts w:ascii="Times New Roman" w:eastAsia="Times New Roman" w:hAnsi="Times New Roman" w:cs="Times New Roman"/>
          <w:sz w:val="24"/>
          <w:szCs w:val="28"/>
        </w:rPr>
      </w:pPr>
    </w:p>
    <w:p w14:paraId="08ECE418" w14:textId="32F112CB" w:rsidR="0057107E" w:rsidRPr="00EC15B1" w:rsidRDefault="0057107E" w:rsidP="00A37C4F">
      <w:pPr>
        <w:spacing w:after="0"/>
        <w:ind w:left="-5" w:hanging="10"/>
        <w:rPr>
          <w:rFonts w:ascii="Times New Roman" w:hAnsi="Times New Roman" w:cs="Times New Roman"/>
          <w:sz w:val="24"/>
          <w:szCs w:val="28"/>
        </w:rPr>
        <w:sectPr w:rsidR="0057107E" w:rsidRPr="00EC15B1" w:rsidSect="0057107E">
          <w:pgSz w:w="16840" w:h="11904" w:orient="landscape"/>
          <w:pgMar w:top="1440" w:right="1440" w:bottom="1440" w:left="1440" w:header="720" w:footer="720" w:gutter="0"/>
          <w:cols w:space="720"/>
          <w:docGrid w:linePitch="299"/>
        </w:sectPr>
      </w:pPr>
      <w:r w:rsidRPr="00EC15B1">
        <w:rPr>
          <w:rFonts w:ascii="Times New Roman" w:eastAsia="Times New Roman" w:hAnsi="Times New Roman" w:cs="Times New Roman"/>
          <w:b/>
          <w:sz w:val="24"/>
          <w:szCs w:val="28"/>
        </w:rPr>
        <w:t xml:space="preserve">Stamp of the firm/company </w:t>
      </w:r>
    </w:p>
    <w:p w14:paraId="05CC3A07" w14:textId="3B9E2D7A" w:rsidR="00CC5418" w:rsidRPr="00FD05F3" w:rsidRDefault="00EB35D2" w:rsidP="00EB35D2">
      <w:pPr>
        <w:spacing w:after="0"/>
        <w:ind w:right="333"/>
        <w:rPr>
          <w:rFonts w:ascii="Times New Roman" w:hAnsi="Times New Roman" w:cs="Times New Roman"/>
          <w:i/>
          <w:color w:val="00CCFF"/>
          <w:sz w:val="40"/>
        </w:rPr>
      </w:pPr>
      <w:r w:rsidRPr="00FD05F3">
        <w:rPr>
          <w:rFonts w:ascii="Times New Roman" w:hAnsi="Times New Roman" w:cs="Times New Roman"/>
          <w:i/>
          <w:color w:val="00CCFF"/>
          <w:sz w:val="40"/>
        </w:rPr>
        <w:lastRenderedPageBreak/>
        <w:t xml:space="preserve">Part 3: Documentation </w:t>
      </w:r>
    </w:p>
    <w:p w14:paraId="12C0A69D" w14:textId="77777777" w:rsidR="00CC5418" w:rsidRPr="00FD05F3" w:rsidRDefault="00CC5418">
      <w:pPr>
        <w:spacing w:after="24"/>
        <w:ind w:right="31"/>
        <w:jc w:val="right"/>
        <w:rPr>
          <w:rFonts w:ascii="Times New Roman" w:hAnsi="Times New Roman" w:cs="Times New Roman"/>
          <w:b/>
          <w:sz w:val="13"/>
        </w:rPr>
      </w:pPr>
    </w:p>
    <w:tbl>
      <w:tblPr>
        <w:tblStyle w:val="TableGrid0"/>
        <w:tblW w:w="9531" w:type="dxa"/>
        <w:tblLook w:val="04A0" w:firstRow="1" w:lastRow="0" w:firstColumn="1" w:lastColumn="0" w:noHBand="0" w:noVBand="1"/>
      </w:tblPr>
      <w:tblGrid>
        <w:gridCol w:w="593"/>
        <w:gridCol w:w="8938"/>
      </w:tblGrid>
      <w:tr w:rsidR="00CC5418" w:rsidRPr="00FD05F3" w14:paraId="2819231C" w14:textId="77777777" w:rsidTr="00A90F6F">
        <w:trPr>
          <w:trHeight w:val="1938"/>
        </w:trPr>
        <w:tc>
          <w:tcPr>
            <w:tcW w:w="593" w:type="dxa"/>
          </w:tcPr>
          <w:p w14:paraId="7DF4F62D" w14:textId="49EFA50F" w:rsidR="00CC5418" w:rsidRPr="00FD05F3" w:rsidRDefault="00CC5418">
            <w:pPr>
              <w:spacing w:after="24"/>
              <w:ind w:right="31"/>
              <w:jc w:val="right"/>
              <w:rPr>
                <w:rFonts w:ascii="Times New Roman" w:hAnsi="Times New Roman" w:cs="Times New Roman"/>
                <w:b/>
                <w:szCs w:val="22"/>
              </w:rPr>
            </w:pPr>
            <w:r w:rsidRPr="00FD05F3">
              <w:rPr>
                <w:rFonts w:ascii="Times New Roman" w:hAnsi="Times New Roman" w:cs="Times New Roman"/>
                <w:b/>
                <w:szCs w:val="22"/>
              </w:rPr>
              <w:t xml:space="preserve">3.1 </w:t>
            </w:r>
          </w:p>
        </w:tc>
        <w:tc>
          <w:tcPr>
            <w:tcW w:w="8938" w:type="dxa"/>
          </w:tcPr>
          <w:p w14:paraId="3CE67E51" w14:textId="58DDFD54" w:rsidR="00CC5418" w:rsidRPr="002A71BA" w:rsidRDefault="00CC5418" w:rsidP="00CC5418">
            <w:pPr>
              <w:spacing w:after="0" w:line="242" w:lineRule="auto"/>
              <w:rPr>
                <w:rFonts w:ascii="Times New Roman" w:eastAsia="Times New Roman" w:hAnsi="Times New Roman" w:cs="Times New Roman"/>
                <w:i/>
                <w:szCs w:val="22"/>
              </w:rPr>
            </w:pPr>
            <w:r w:rsidRPr="002A71BA">
              <w:rPr>
                <w:rFonts w:ascii="Times New Roman" w:eastAsia="Times New Roman" w:hAnsi="Times New Roman" w:cs="Times New Roman"/>
                <w:szCs w:val="22"/>
              </w:rPr>
              <w:t>Business Registration Extract on entity (</w:t>
            </w:r>
            <w:r w:rsidRPr="002A71BA">
              <w:rPr>
                <w:rFonts w:ascii="Times New Roman" w:eastAsia="Times New Roman" w:hAnsi="Times New Roman" w:cs="Times New Roman"/>
                <w:i/>
                <w:szCs w:val="22"/>
              </w:rPr>
              <w:t>or entities if consortium</w:t>
            </w:r>
            <w:r w:rsidRPr="002A71BA">
              <w:rPr>
                <w:rFonts w:ascii="Times New Roman" w:eastAsia="Times New Roman" w:hAnsi="Times New Roman" w:cs="Times New Roman"/>
                <w:szCs w:val="22"/>
              </w:rPr>
              <w:t xml:space="preserve">) from the </w:t>
            </w:r>
            <w:r w:rsidRPr="002A71BA">
              <w:rPr>
                <w:rFonts w:ascii="Times New Roman" w:eastAsia="Times New Roman" w:hAnsi="Times New Roman" w:cs="Times New Roman"/>
                <w:b/>
                <w:i/>
                <w:szCs w:val="22"/>
              </w:rPr>
              <w:t>Registry of Entrepreneurs and Non-entrepreneurial (Non-commercial) Legal Entities</w:t>
            </w:r>
            <w:r w:rsidRPr="002A71BA">
              <w:rPr>
                <w:rFonts w:ascii="Times New Roman" w:eastAsia="Times New Roman" w:hAnsi="Times New Roman" w:cs="Times New Roman"/>
                <w:szCs w:val="22"/>
              </w:rPr>
              <w:t xml:space="preserve"> – issued after announcement date of this call by the National Agency of Public Registry (NAPR) </w:t>
            </w:r>
            <w:r w:rsidRPr="002A71BA">
              <w:rPr>
                <w:rFonts w:ascii="Times New Roman" w:eastAsia="Times New Roman" w:hAnsi="Times New Roman" w:cs="Times New Roman"/>
                <w:i/>
                <w:color w:val="0000FF"/>
                <w:szCs w:val="22"/>
                <w:u w:val="single" w:color="0000FF"/>
              </w:rPr>
              <w:t>www.napr.gov.ge</w:t>
            </w:r>
            <w:r w:rsidRPr="002A71BA">
              <w:rPr>
                <w:rFonts w:ascii="Times New Roman" w:eastAsia="Times New Roman" w:hAnsi="Times New Roman" w:cs="Times New Roman"/>
                <w:i/>
                <w:szCs w:val="22"/>
              </w:rPr>
              <w:t xml:space="preserve"> </w:t>
            </w:r>
          </w:p>
          <w:p w14:paraId="33E234EA" w14:textId="30DBFB13" w:rsidR="00CC5418" w:rsidRPr="002A71BA" w:rsidRDefault="00CC5418" w:rsidP="00CC5418">
            <w:pPr>
              <w:spacing w:after="0" w:line="242" w:lineRule="auto"/>
              <w:rPr>
                <w:rFonts w:ascii="Times New Roman" w:hAnsi="Times New Roman" w:cs="Times New Roman"/>
                <w:szCs w:val="22"/>
              </w:rPr>
            </w:pPr>
          </w:p>
          <w:p w14:paraId="7188CE5A" w14:textId="77777777" w:rsidR="00CC5418" w:rsidRPr="002A71BA" w:rsidRDefault="00CC5418" w:rsidP="00CC5418">
            <w:pPr>
              <w:spacing w:after="0" w:line="252" w:lineRule="auto"/>
              <w:ind w:right="805"/>
              <w:jc w:val="both"/>
              <w:rPr>
                <w:rFonts w:ascii="Times New Roman" w:hAnsi="Times New Roman" w:cs="Times New Roman"/>
                <w:szCs w:val="22"/>
              </w:rPr>
            </w:pPr>
            <w:proofErr w:type="spellStart"/>
            <w:r w:rsidRPr="002A71BA">
              <w:rPr>
                <w:rFonts w:ascii="Sylfaen" w:eastAsia="Sylfaen" w:hAnsi="Sylfaen" w:cs="Sylfaen"/>
                <w:szCs w:val="22"/>
              </w:rPr>
              <w:t>ტენდერის</w:t>
            </w:r>
            <w:proofErr w:type="spellEnd"/>
            <w:r w:rsidRPr="002A71BA">
              <w:rPr>
                <w:rFonts w:ascii="Times New Roman" w:eastAsia="Sylfaen" w:hAnsi="Times New Roman" w:cs="Times New Roman"/>
                <w:szCs w:val="22"/>
              </w:rPr>
              <w:t xml:space="preserve"> </w:t>
            </w:r>
            <w:proofErr w:type="spellStart"/>
            <w:r w:rsidRPr="002A71BA">
              <w:rPr>
                <w:rFonts w:ascii="Sylfaen" w:eastAsia="Sylfaen" w:hAnsi="Sylfaen" w:cs="Sylfaen"/>
                <w:szCs w:val="22"/>
              </w:rPr>
              <w:t>გამოცხადების</w:t>
            </w:r>
            <w:proofErr w:type="spellEnd"/>
            <w:r w:rsidRPr="002A71BA">
              <w:rPr>
                <w:rFonts w:ascii="Times New Roman" w:eastAsia="Sylfaen" w:hAnsi="Times New Roman" w:cs="Times New Roman"/>
                <w:szCs w:val="22"/>
              </w:rPr>
              <w:t xml:space="preserve"> </w:t>
            </w:r>
            <w:proofErr w:type="spellStart"/>
            <w:r w:rsidRPr="002A71BA">
              <w:rPr>
                <w:rFonts w:ascii="Sylfaen" w:eastAsia="Sylfaen" w:hAnsi="Sylfaen" w:cs="Sylfaen"/>
                <w:szCs w:val="22"/>
              </w:rPr>
              <w:t>თარიღის</w:t>
            </w:r>
            <w:proofErr w:type="spellEnd"/>
            <w:r w:rsidRPr="002A71BA">
              <w:rPr>
                <w:rFonts w:ascii="Times New Roman" w:eastAsia="Sylfaen" w:hAnsi="Times New Roman" w:cs="Times New Roman"/>
                <w:szCs w:val="22"/>
              </w:rPr>
              <w:t xml:space="preserve"> </w:t>
            </w:r>
            <w:proofErr w:type="spellStart"/>
            <w:r w:rsidRPr="002A71BA">
              <w:rPr>
                <w:rFonts w:ascii="Sylfaen" w:eastAsia="Sylfaen" w:hAnsi="Sylfaen" w:cs="Sylfaen"/>
                <w:szCs w:val="22"/>
              </w:rPr>
              <w:t>შემდეგ</w:t>
            </w:r>
            <w:proofErr w:type="spellEnd"/>
            <w:r w:rsidRPr="002A71BA">
              <w:rPr>
                <w:rFonts w:ascii="Times New Roman" w:eastAsia="Sylfaen" w:hAnsi="Times New Roman" w:cs="Times New Roman"/>
                <w:szCs w:val="22"/>
              </w:rPr>
              <w:t xml:space="preserve"> </w:t>
            </w:r>
            <w:proofErr w:type="spellStart"/>
            <w:r w:rsidRPr="002A71BA">
              <w:rPr>
                <w:rFonts w:ascii="Sylfaen" w:eastAsia="Sylfaen" w:hAnsi="Sylfaen" w:cs="Sylfaen"/>
                <w:szCs w:val="22"/>
              </w:rPr>
              <w:t>განახლებული</w:t>
            </w:r>
            <w:proofErr w:type="spellEnd"/>
            <w:r w:rsidRPr="002A71BA">
              <w:rPr>
                <w:rFonts w:ascii="Times New Roman" w:eastAsia="Sylfaen" w:hAnsi="Times New Roman" w:cs="Times New Roman"/>
                <w:szCs w:val="22"/>
              </w:rPr>
              <w:t xml:space="preserve"> </w:t>
            </w:r>
            <w:proofErr w:type="spellStart"/>
            <w:r w:rsidRPr="002A71BA">
              <w:rPr>
                <w:rFonts w:ascii="Sylfaen" w:eastAsia="Sylfaen" w:hAnsi="Sylfaen" w:cs="Sylfaen"/>
                <w:szCs w:val="22"/>
              </w:rPr>
              <w:t>ამონაწერი</w:t>
            </w:r>
            <w:proofErr w:type="spellEnd"/>
            <w:r w:rsidRPr="002A71BA">
              <w:rPr>
                <w:rFonts w:ascii="Times New Roman" w:eastAsia="Sylfaen" w:hAnsi="Times New Roman" w:cs="Times New Roman"/>
                <w:szCs w:val="22"/>
              </w:rPr>
              <w:t xml:space="preserve"> </w:t>
            </w:r>
            <w:proofErr w:type="spellStart"/>
            <w:r w:rsidRPr="002A71BA">
              <w:rPr>
                <w:rFonts w:ascii="Sylfaen" w:eastAsia="Sylfaen" w:hAnsi="Sylfaen" w:cs="Sylfaen"/>
                <w:szCs w:val="22"/>
              </w:rPr>
              <w:t>მეწარმეთა</w:t>
            </w:r>
            <w:proofErr w:type="spellEnd"/>
            <w:r w:rsidRPr="002A71BA">
              <w:rPr>
                <w:rFonts w:ascii="Times New Roman" w:eastAsia="Times New Roman" w:hAnsi="Times New Roman" w:cs="Times New Roman"/>
                <w:szCs w:val="22"/>
              </w:rPr>
              <w:t xml:space="preserve"> </w:t>
            </w:r>
            <w:proofErr w:type="spellStart"/>
            <w:r w:rsidRPr="002A71BA">
              <w:rPr>
                <w:rFonts w:ascii="Sylfaen" w:eastAsia="Sylfaen" w:hAnsi="Sylfaen" w:cs="Sylfaen"/>
                <w:szCs w:val="22"/>
              </w:rPr>
              <w:t>და</w:t>
            </w:r>
            <w:proofErr w:type="spellEnd"/>
            <w:r w:rsidRPr="002A71BA">
              <w:rPr>
                <w:rFonts w:ascii="Times New Roman" w:eastAsia="Times New Roman" w:hAnsi="Times New Roman" w:cs="Times New Roman"/>
                <w:szCs w:val="22"/>
              </w:rPr>
              <w:t xml:space="preserve"> </w:t>
            </w:r>
            <w:proofErr w:type="spellStart"/>
            <w:r w:rsidRPr="002A71BA">
              <w:rPr>
                <w:rFonts w:ascii="Sylfaen" w:eastAsia="Sylfaen" w:hAnsi="Sylfaen" w:cs="Sylfaen"/>
                <w:szCs w:val="22"/>
              </w:rPr>
              <w:t>არასამეწარმეო</w:t>
            </w:r>
            <w:proofErr w:type="spellEnd"/>
            <w:r w:rsidRPr="002A71BA">
              <w:rPr>
                <w:rFonts w:ascii="Times New Roman" w:eastAsia="Times New Roman" w:hAnsi="Times New Roman" w:cs="Times New Roman"/>
                <w:szCs w:val="22"/>
              </w:rPr>
              <w:t xml:space="preserve"> (</w:t>
            </w:r>
            <w:proofErr w:type="spellStart"/>
            <w:r w:rsidRPr="002A71BA">
              <w:rPr>
                <w:rFonts w:ascii="Sylfaen" w:eastAsia="Sylfaen" w:hAnsi="Sylfaen" w:cs="Sylfaen"/>
                <w:szCs w:val="22"/>
              </w:rPr>
              <w:t>არაკომერციული</w:t>
            </w:r>
            <w:proofErr w:type="spellEnd"/>
            <w:r w:rsidRPr="002A71BA">
              <w:rPr>
                <w:rFonts w:ascii="Times New Roman" w:eastAsia="Times New Roman" w:hAnsi="Times New Roman" w:cs="Times New Roman"/>
                <w:szCs w:val="22"/>
              </w:rPr>
              <w:t xml:space="preserve">) </w:t>
            </w:r>
            <w:proofErr w:type="spellStart"/>
            <w:r w:rsidRPr="002A71BA">
              <w:rPr>
                <w:rFonts w:ascii="Sylfaen" w:eastAsia="Sylfaen" w:hAnsi="Sylfaen" w:cs="Sylfaen"/>
                <w:szCs w:val="22"/>
              </w:rPr>
              <w:t>იურიდიული</w:t>
            </w:r>
            <w:proofErr w:type="spellEnd"/>
            <w:r w:rsidRPr="002A71BA">
              <w:rPr>
                <w:rFonts w:ascii="Times New Roman" w:eastAsia="Times New Roman" w:hAnsi="Times New Roman" w:cs="Times New Roman"/>
                <w:szCs w:val="22"/>
              </w:rPr>
              <w:t xml:space="preserve"> </w:t>
            </w:r>
            <w:proofErr w:type="spellStart"/>
            <w:r w:rsidRPr="002A71BA">
              <w:rPr>
                <w:rFonts w:ascii="Sylfaen" w:eastAsia="Sylfaen" w:hAnsi="Sylfaen" w:cs="Sylfaen"/>
                <w:szCs w:val="22"/>
              </w:rPr>
              <w:t>პირების</w:t>
            </w:r>
            <w:proofErr w:type="spellEnd"/>
            <w:r w:rsidRPr="002A71BA">
              <w:rPr>
                <w:rFonts w:ascii="Times New Roman" w:eastAsia="Times New Roman" w:hAnsi="Times New Roman" w:cs="Times New Roman"/>
                <w:szCs w:val="22"/>
              </w:rPr>
              <w:t xml:space="preserve"> </w:t>
            </w:r>
            <w:proofErr w:type="spellStart"/>
            <w:r w:rsidRPr="002A71BA">
              <w:rPr>
                <w:rFonts w:ascii="Sylfaen" w:eastAsia="Sylfaen" w:hAnsi="Sylfaen" w:cs="Sylfaen"/>
                <w:szCs w:val="22"/>
              </w:rPr>
              <w:t>რეესტრიდან</w:t>
            </w:r>
            <w:proofErr w:type="spellEnd"/>
            <w:r w:rsidRPr="002A71BA">
              <w:rPr>
                <w:rFonts w:ascii="Times New Roman" w:eastAsia="Sylfaen" w:hAnsi="Times New Roman" w:cs="Times New Roman"/>
                <w:szCs w:val="22"/>
              </w:rPr>
              <w:t xml:space="preserve"> </w:t>
            </w:r>
          </w:p>
          <w:p w14:paraId="39951A27" w14:textId="77777777" w:rsidR="00CC5418" w:rsidRPr="002A71BA" w:rsidRDefault="00CC5418">
            <w:pPr>
              <w:spacing w:after="24"/>
              <w:ind w:right="31"/>
              <w:jc w:val="right"/>
              <w:rPr>
                <w:rFonts w:ascii="Times New Roman" w:hAnsi="Times New Roman" w:cs="Times New Roman"/>
                <w:b/>
                <w:szCs w:val="22"/>
              </w:rPr>
            </w:pPr>
          </w:p>
        </w:tc>
      </w:tr>
      <w:tr w:rsidR="00CC5418" w:rsidRPr="00FD05F3" w14:paraId="60DEBD34" w14:textId="77777777" w:rsidTr="002A71BA">
        <w:trPr>
          <w:trHeight w:val="2159"/>
        </w:trPr>
        <w:tc>
          <w:tcPr>
            <w:tcW w:w="593" w:type="dxa"/>
          </w:tcPr>
          <w:p w14:paraId="6764B3F3" w14:textId="22433613" w:rsidR="00CC5418" w:rsidRPr="00FD05F3" w:rsidRDefault="00CC5418">
            <w:pPr>
              <w:spacing w:after="24"/>
              <w:ind w:right="31"/>
              <w:jc w:val="right"/>
              <w:rPr>
                <w:rFonts w:ascii="Times New Roman" w:hAnsi="Times New Roman" w:cs="Times New Roman"/>
                <w:b/>
                <w:szCs w:val="22"/>
              </w:rPr>
            </w:pPr>
            <w:r w:rsidRPr="00FD05F3">
              <w:rPr>
                <w:rFonts w:ascii="Times New Roman" w:hAnsi="Times New Roman" w:cs="Times New Roman"/>
                <w:b/>
                <w:szCs w:val="22"/>
              </w:rPr>
              <w:t xml:space="preserve">3.2 </w:t>
            </w:r>
          </w:p>
        </w:tc>
        <w:tc>
          <w:tcPr>
            <w:tcW w:w="8938" w:type="dxa"/>
          </w:tcPr>
          <w:p w14:paraId="14F92A74" w14:textId="4FF89A27" w:rsidR="003C5306" w:rsidRPr="002A71BA" w:rsidRDefault="00CC5418" w:rsidP="002A71BA">
            <w:pPr>
              <w:spacing w:after="0" w:line="240" w:lineRule="auto"/>
              <w:rPr>
                <w:rFonts w:ascii="Times New Roman" w:eastAsia="Times New Roman" w:hAnsi="Times New Roman" w:cs="Times New Roman"/>
                <w:i/>
                <w:szCs w:val="22"/>
              </w:rPr>
            </w:pPr>
            <w:r w:rsidRPr="002A71BA">
              <w:rPr>
                <w:rFonts w:ascii="Times New Roman" w:eastAsia="Times New Roman" w:hAnsi="Times New Roman" w:cs="Times New Roman"/>
                <w:szCs w:val="22"/>
              </w:rPr>
              <w:t xml:space="preserve">Certificate form from the </w:t>
            </w:r>
            <w:r w:rsidRPr="002A71BA">
              <w:rPr>
                <w:rFonts w:ascii="Times New Roman" w:eastAsia="Times New Roman" w:hAnsi="Times New Roman" w:cs="Times New Roman"/>
                <w:b/>
                <w:i/>
                <w:szCs w:val="22"/>
              </w:rPr>
              <w:t>Register of Debtors</w:t>
            </w:r>
            <w:r w:rsidRPr="002A71BA">
              <w:rPr>
                <w:rFonts w:ascii="Times New Roman" w:eastAsia="Times New Roman" w:hAnsi="Times New Roman" w:cs="Times New Roman"/>
                <w:szCs w:val="22"/>
              </w:rPr>
              <w:t xml:space="preserve"> on entity (</w:t>
            </w:r>
            <w:r w:rsidRPr="002A71BA">
              <w:rPr>
                <w:rFonts w:ascii="Times New Roman" w:eastAsia="Times New Roman" w:hAnsi="Times New Roman" w:cs="Times New Roman"/>
                <w:i/>
                <w:szCs w:val="22"/>
              </w:rPr>
              <w:t>or entities if consortium</w:t>
            </w:r>
            <w:r w:rsidRPr="002A71BA">
              <w:rPr>
                <w:rFonts w:ascii="Times New Roman" w:eastAsia="Times New Roman" w:hAnsi="Times New Roman" w:cs="Times New Roman"/>
                <w:szCs w:val="22"/>
              </w:rPr>
              <w:t xml:space="preserve">) – issued after announcement date of this call by the National Bureau of Enforcement (NBE) </w:t>
            </w:r>
            <w:hyperlink r:id="rId8" w:history="1">
              <w:r w:rsidR="007F060B" w:rsidRPr="002A71BA">
                <w:rPr>
                  <w:rStyle w:val="Hyperlink"/>
                  <w:rFonts w:ascii="Times New Roman" w:eastAsia="Times New Roman" w:hAnsi="Times New Roman" w:cs="Times New Roman"/>
                  <w:i/>
                  <w:szCs w:val="22"/>
                  <w:u w:color="0000FF"/>
                </w:rPr>
                <w:t>www.nbe.gov.ge</w:t>
              </w:r>
            </w:hyperlink>
            <w:r w:rsidRPr="002A71BA">
              <w:rPr>
                <w:rFonts w:ascii="Times New Roman" w:eastAsia="Times New Roman" w:hAnsi="Times New Roman" w:cs="Times New Roman"/>
                <w:i/>
                <w:szCs w:val="22"/>
              </w:rPr>
              <w:t xml:space="preserve"> </w:t>
            </w:r>
          </w:p>
          <w:p w14:paraId="72F29DB4" w14:textId="77777777" w:rsidR="002A71BA" w:rsidRPr="002A71BA" w:rsidRDefault="002A71BA" w:rsidP="002A71BA">
            <w:pPr>
              <w:spacing w:after="0" w:line="240" w:lineRule="auto"/>
              <w:rPr>
                <w:rFonts w:ascii="Times New Roman" w:eastAsia="Times New Roman" w:hAnsi="Times New Roman" w:cs="Times New Roman"/>
                <w:i/>
                <w:szCs w:val="22"/>
              </w:rPr>
            </w:pPr>
          </w:p>
          <w:p w14:paraId="249D964D" w14:textId="5F3DE2A9" w:rsidR="003C5306" w:rsidRPr="002A71BA" w:rsidRDefault="003C5306" w:rsidP="003C5306">
            <w:pPr>
              <w:autoSpaceDE w:val="0"/>
              <w:autoSpaceDN w:val="0"/>
              <w:adjustRightInd w:val="0"/>
              <w:spacing w:after="0" w:line="240" w:lineRule="auto"/>
              <w:rPr>
                <w:rFonts w:ascii="Times New Roman" w:eastAsiaTheme="minorEastAsia" w:hAnsi="Times New Roman" w:cs="Times New Roman"/>
                <w:color w:val="auto"/>
                <w:szCs w:val="22"/>
              </w:rPr>
            </w:pPr>
            <w:proofErr w:type="spellStart"/>
            <w:r w:rsidRPr="002A71BA">
              <w:rPr>
                <w:rFonts w:ascii="Sylfaen" w:eastAsiaTheme="minorEastAsia" w:hAnsi="Sylfaen" w:cs="Sylfaen"/>
                <w:szCs w:val="22"/>
              </w:rPr>
              <w:t>ტენდერის</w:t>
            </w:r>
            <w:proofErr w:type="spellEnd"/>
            <w:r w:rsidRPr="002A71BA">
              <w:rPr>
                <w:rFonts w:ascii="Times New Roman" w:eastAsiaTheme="minorEastAsia" w:hAnsi="Times New Roman" w:cs="Times New Roman"/>
                <w:szCs w:val="22"/>
              </w:rPr>
              <w:t xml:space="preserve"> </w:t>
            </w:r>
            <w:proofErr w:type="spellStart"/>
            <w:r w:rsidRPr="002A71BA">
              <w:rPr>
                <w:rFonts w:ascii="Sylfaen" w:eastAsiaTheme="minorEastAsia" w:hAnsi="Sylfaen" w:cs="Sylfaen"/>
                <w:szCs w:val="22"/>
              </w:rPr>
              <w:t>გამოცხადების</w:t>
            </w:r>
            <w:proofErr w:type="spellEnd"/>
            <w:r w:rsidRPr="002A71BA">
              <w:rPr>
                <w:rFonts w:ascii="Times New Roman" w:eastAsiaTheme="minorEastAsia" w:hAnsi="Times New Roman" w:cs="Times New Roman"/>
                <w:szCs w:val="22"/>
              </w:rPr>
              <w:t xml:space="preserve"> </w:t>
            </w:r>
            <w:proofErr w:type="spellStart"/>
            <w:r w:rsidRPr="002A71BA">
              <w:rPr>
                <w:rFonts w:ascii="Sylfaen" w:eastAsiaTheme="minorEastAsia" w:hAnsi="Sylfaen" w:cs="Sylfaen"/>
                <w:szCs w:val="22"/>
              </w:rPr>
              <w:t>თარიღის</w:t>
            </w:r>
            <w:proofErr w:type="spellEnd"/>
            <w:r w:rsidRPr="002A71BA">
              <w:rPr>
                <w:rFonts w:ascii="Times New Roman" w:eastAsiaTheme="minorEastAsia" w:hAnsi="Times New Roman" w:cs="Times New Roman"/>
                <w:szCs w:val="22"/>
              </w:rPr>
              <w:t xml:space="preserve"> </w:t>
            </w:r>
            <w:proofErr w:type="spellStart"/>
            <w:r w:rsidRPr="002A71BA">
              <w:rPr>
                <w:rFonts w:ascii="Sylfaen" w:eastAsiaTheme="minorEastAsia" w:hAnsi="Sylfaen" w:cs="Sylfaen"/>
                <w:szCs w:val="22"/>
              </w:rPr>
              <w:t>შემდეგ</w:t>
            </w:r>
            <w:proofErr w:type="spellEnd"/>
            <w:r w:rsidRPr="002A71BA">
              <w:rPr>
                <w:rFonts w:ascii="Times New Roman" w:eastAsiaTheme="minorEastAsia" w:hAnsi="Times New Roman" w:cs="Times New Roman"/>
                <w:szCs w:val="22"/>
              </w:rPr>
              <w:t xml:space="preserve"> </w:t>
            </w:r>
            <w:proofErr w:type="spellStart"/>
            <w:r w:rsidRPr="002A71BA">
              <w:rPr>
                <w:rFonts w:ascii="Sylfaen" w:eastAsiaTheme="minorEastAsia" w:hAnsi="Sylfaen" w:cs="Sylfaen"/>
                <w:szCs w:val="22"/>
              </w:rPr>
              <w:t>აღსრულების</w:t>
            </w:r>
            <w:proofErr w:type="spellEnd"/>
            <w:r w:rsidRPr="002A71BA">
              <w:rPr>
                <w:rFonts w:ascii="Times New Roman" w:eastAsiaTheme="minorEastAsia" w:hAnsi="Times New Roman" w:cs="Times New Roman"/>
                <w:szCs w:val="22"/>
              </w:rPr>
              <w:t xml:space="preserve"> </w:t>
            </w:r>
            <w:proofErr w:type="spellStart"/>
            <w:r w:rsidRPr="002A71BA">
              <w:rPr>
                <w:rFonts w:ascii="Sylfaen" w:eastAsiaTheme="minorEastAsia" w:hAnsi="Sylfaen" w:cs="Sylfaen"/>
                <w:szCs w:val="22"/>
              </w:rPr>
              <w:t>ეროვნული</w:t>
            </w:r>
            <w:proofErr w:type="spellEnd"/>
            <w:r w:rsidRPr="002A71BA">
              <w:rPr>
                <w:rFonts w:ascii="Times New Roman" w:eastAsiaTheme="minorEastAsia" w:hAnsi="Times New Roman" w:cs="Times New Roman"/>
                <w:szCs w:val="22"/>
              </w:rPr>
              <w:t xml:space="preserve"> </w:t>
            </w:r>
            <w:proofErr w:type="spellStart"/>
            <w:r w:rsidRPr="002A71BA">
              <w:rPr>
                <w:rFonts w:ascii="Sylfaen" w:eastAsiaTheme="minorEastAsia" w:hAnsi="Sylfaen" w:cs="Sylfaen"/>
                <w:szCs w:val="22"/>
              </w:rPr>
              <w:t>ბიუროს</w:t>
            </w:r>
            <w:proofErr w:type="spellEnd"/>
            <w:r w:rsidRPr="002A71BA">
              <w:rPr>
                <w:rFonts w:ascii="Times New Roman" w:eastAsiaTheme="minorEastAsia" w:hAnsi="Times New Roman" w:cs="Times New Roman"/>
                <w:szCs w:val="22"/>
                <w:lang w:val="ka-GE"/>
              </w:rPr>
              <w:t xml:space="preserve"> </w:t>
            </w:r>
            <w:proofErr w:type="spellStart"/>
            <w:r w:rsidRPr="002A71BA">
              <w:rPr>
                <w:rFonts w:ascii="Sylfaen" w:eastAsiaTheme="minorEastAsia" w:hAnsi="Sylfaen" w:cs="Sylfaen"/>
                <w:szCs w:val="22"/>
              </w:rPr>
              <w:t>მიერ</w:t>
            </w:r>
            <w:proofErr w:type="spellEnd"/>
            <w:r w:rsidRPr="002A71BA">
              <w:rPr>
                <w:rFonts w:ascii="Times New Roman" w:eastAsiaTheme="minorEastAsia" w:hAnsi="Times New Roman" w:cs="Times New Roman"/>
                <w:szCs w:val="22"/>
              </w:rPr>
              <w:t xml:space="preserve"> </w:t>
            </w:r>
            <w:proofErr w:type="spellStart"/>
            <w:r w:rsidRPr="002A71BA">
              <w:rPr>
                <w:rFonts w:ascii="Sylfaen" w:eastAsiaTheme="minorEastAsia" w:hAnsi="Sylfaen" w:cs="Sylfaen"/>
                <w:szCs w:val="22"/>
              </w:rPr>
              <w:t>გაცემული</w:t>
            </w:r>
            <w:proofErr w:type="spellEnd"/>
            <w:r w:rsidRPr="002A71BA">
              <w:rPr>
                <w:rFonts w:ascii="Times New Roman" w:eastAsiaTheme="minorEastAsia" w:hAnsi="Times New Roman" w:cs="Times New Roman"/>
                <w:szCs w:val="22"/>
              </w:rPr>
              <w:t xml:space="preserve"> </w:t>
            </w:r>
            <w:proofErr w:type="spellStart"/>
            <w:r w:rsidRPr="002A71BA">
              <w:rPr>
                <w:rFonts w:ascii="Sylfaen" w:eastAsiaTheme="minorEastAsia" w:hAnsi="Sylfaen" w:cs="Sylfaen"/>
                <w:szCs w:val="22"/>
              </w:rPr>
              <w:t>ცნობა</w:t>
            </w:r>
            <w:proofErr w:type="spellEnd"/>
            <w:r w:rsidRPr="002A71BA">
              <w:rPr>
                <w:rFonts w:ascii="Times New Roman" w:eastAsiaTheme="minorEastAsia" w:hAnsi="Times New Roman" w:cs="Times New Roman"/>
                <w:szCs w:val="22"/>
              </w:rPr>
              <w:t xml:space="preserve"> </w:t>
            </w:r>
            <w:proofErr w:type="spellStart"/>
            <w:r w:rsidRPr="002A71BA">
              <w:rPr>
                <w:rFonts w:ascii="Sylfaen" w:eastAsiaTheme="minorEastAsia" w:hAnsi="Sylfaen" w:cs="Sylfaen"/>
                <w:szCs w:val="22"/>
              </w:rPr>
              <w:t>ან</w:t>
            </w:r>
            <w:proofErr w:type="spellEnd"/>
            <w:r w:rsidRPr="002A71BA">
              <w:rPr>
                <w:rFonts w:ascii="Times New Roman" w:eastAsiaTheme="minorEastAsia" w:hAnsi="Times New Roman" w:cs="Times New Roman"/>
                <w:szCs w:val="22"/>
              </w:rPr>
              <w:t xml:space="preserve"> </w:t>
            </w:r>
            <w:proofErr w:type="spellStart"/>
            <w:r w:rsidRPr="002A71BA">
              <w:rPr>
                <w:rFonts w:ascii="Sylfaen" w:eastAsiaTheme="minorEastAsia" w:hAnsi="Sylfaen" w:cs="Sylfaen"/>
                <w:szCs w:val="22"/>
              </w:rPr>
              <w:t>ამონაწერი</w:t>
            </w:r>
            <w:proofErr w:type="spellEnd"/>
            <w:r w:rsidRPr="002A71BA">
              <w:rPr>
                <w:rFonts w:ascii="Times New Roman" w:eastAsiaTheme="minorEastAsia" w:hAnsi="Times New Roman" w:cs="Times New Roman"/>
                <w:szCs w:val="22"/>
              </w:rPr>
              <w:t xml:space="preserve"> </w:t>
            </w:r>
            <w:proofErr w:type="spellStart"/>
            <w:r w:rsidRPr="002A71BA">
              <w:rPr>
                <w:rFonts w:ascii="Sylfaen" w:eastAsiaTheme="minorEastAsia" w:hAnsi="Sylfaen" w:cs="Sylfaen"/>
                <w:szCs w:val="22"/>
              </w:rPr>
              <w:t>ტენდერში</w:t>
            </w:r>
            <w:proofErr w:type="spellEnd"/>
            <w:r w:rsidRPr="002A71BA">
              <w:rPr>
                <w:rFonts w:ascii="Times New Roman" w:eastAsiaTheme="minorEastAsia" w:hAnsi="Times New Roman" w:cs="Times New Roman"/>
                <w:szCs w:val="22"/>
              </w:rPr>
              <w:t xml:space="preserve"> </w:t>
            </w:r>
            <w:proofErr w:type="spellStart"/>
            <w:r w:rsidRPr="002A71BA">
              <w:rPr>
                <w:rFonts w:ascii="Sylfaen" w:eastAsiaTheme="minorEastAsia" w:hAnsi="Sylfaen" w:cs="Sylfaen"/>
                <w:szCs w:val="22"/>
              </w:rPr>
              <w:t>მონაწილე</w:t>
            </w:r>
            <w:proofErr w:type="spellEnd"/>
            <w:r w:rsidRPr="002A71BA">
              <w:rPr>
                <w:rFonts w:ascii="Times New Roman" w:eastAsiaTheme="minorEastAsia" w:hAnsi="Times New Roman" w:cs="Times New Roman"/>
                <w:szCs w:val="22"/>
              </w:rPr>
              <w:t xml:space="preserve"> </w:t>
            </w:r>
            <w:proofErr w:type="spellStart"/>
            <w:r w:rsidRPr="002A71BA">
              <w:rPr>
                <w:rFonts w:ascii="Sylfaen" w:eastAsiaTheme="minorEastAsia" w:hAnsi="Sylfaen" w:cs="Sylfaen"/>
                <w:szCs w:val="22"/>
              </w:rPr>
              <w:t>იურიდიულ</w:t>
            </w:r>
            <w:proofErr w:type="spellEnd"/>
            <w:r w:rsidRPr="002A71BA">
              <w:rPr>
                <w:rFonts w:ascii="Times New Roman" w:eastAsiaTheme="minorEastAsia" w:hAnsi="Times New Roman" w:cs="Times New Roman"/>
                <w:szCs w:val="22"/>
              </w:rPr>
              <w:t xml:space="preserve"> </w:t>
            </w:r>
            <w:proofErr w:type="spellStart"/>
            <w:r w:rsidRPr="002A71BA">
              <w:rPr>
                <w:rFonts w:ascii="Sylfaen" w:eastAsiaTheme="minorEastAsia" w:hAnsi="Sylfaen" w:cs="Sylfaen"/>
                <w:szCs w:val="22"/>
              </w:rPr>
              <w:t>პირზე</w:t>
            </w:r>
            <w:proofErr w:type="spellEnd"/>
            <w:r w:rsidRPr="002A71BA">
              <w:rPr>
                <w:rFonts w:ascii="Times New Roman" w:eastAsiaTheme="minorEastAsia" w:hAnsi="Times New Roman" w:cs="Times New Roman"/>
                <w:szCs w:val="22"/>
                <w:lang w:val="ka-GE"/>
              </w:rPr>
              <w:t xml:space="preserve"> </w:t>
            </w:r>
            <w:proofErr w:type="spellStart"/>
            <w:r w:rsidRPr="002A71BA">
              <w:rPr>
                <w:rFonts w:ascii="Sylfaen" w:eastAsiaTheme="minorEastAsia" w:hAnsi="Sylfaen" w:cs="Sylfaen"/>
                <w:szCs w:val="22"/>
              </w:rPr>
              <w:t>მოვალეთა</w:t>
            </w:r>
            <w:proofErr w:type="spellEnd"/>
            <w:r w:rsidRPr="002A71BA">
              <w:rPr>
                <w:rFonts w:ascii="Times New Roman" w:eastAsiaTheme="minorEastAsia" w:hAnsi="Times New Roman" w:cs="Times New Roman"/>
                <w:szCs w:val="22"/>
              </w:rPr>
              <w:t xml:space="preserve"> </w:t>
            </w:r>
            <w:proofErr w:type="spellStart"/>
            <w:r w:rsidRPr="002A71BA">
              <w:rPr>
                <w:rFonts w:ascii="Sylfaen" w:eastAsiaTheme="minorEastAsia" w:hAnsi="Sylfaen" w:cs="Sylfaen"/>
                <w:szCs w:val="22"/>
              </w:rPr>
              <w:t>რეესტრში</w:t>
            </w:r>
            <w:proofErr w:type="spellEnd"/>
            <w:r w:rsidRPr="002A71BA">
              <w:rPr>
                <w:rFonts w:ascii="Times New Roman" w:eastAsiaTheme="minorEastAsia" w:hAnsi="Times New Roman" w:cs="Times New Roman"/>
                <w:szCs w:val="22"/>
              </w:rPr>
              <w:t xml:space="preserve"> </w:t>
            </w:r>
            <w:proofErr w:type="spellStart"/>
            <w:r w:rsidRPr="002A71BA">
              <w:rPr>
                <w:rFonts w:ascii="Sylfaen" w:eastAsiaTheme="minorEastAsia" w:hAnsi="Sylfaen" w:cs="Sylfaen"/>
                <w:szCs w:val="22"/>
              </w:rPr>
              <w:t>არსებული</w:t>
            </w:r>
            <w:proofErr w:type="spellEnd"/>
            <w:r w:rsidRPr="002A71BA">
              <w:rPr>
                <w:rFonts w:ascii="Times New Roman" w:eastAsiaTheme="minorEastAsia" w:hAnsi="Times New Roman" w:cs="Times New Roman"/>
                <w:szCs w:val="22"/>
              </w:rPr>
              <w:t xml:space="preserve"> </w:t>
            </w:r>
            <w:proofErr w:type="spellStart"/>
            <w:r w:rsidRPr="002A71BA">
              <w:rPr>
                <w:rFonts w:ascii="Sylfaen" w:eastAsiaTheme="minorEastAsia" w:hAnsi="Sylfaen" w:cs="Sylfaen"/>
                <w:szCs w:val="22"/>
              </w:rPr>
              <w:t>მონაცემების</w:t>
            </w:r>
            <w:proofErr w:type="spellEnd"/>
            <w:r w:rsidRPr="002A71BA">
              <w:rPr>
                <w:rFonts w:ascii="Times New Roman" w:eastAsiaTheme="minorEastAsia" w:hAnsi="Times New Roman" w:cs="Times New Roman"/>
                <w:szCs w:val="22"/>
              </w:rPr>
              <w:t xml:space="preserve"> </w:t>
            </w:r>
            <w:proofErr w:type="spellStart"/>
            <w:r w:rsidRPr="002A71BA">
              <w:rPr>
                <w:rFonts w:ascii="Sylfaen" w:eastAsiaTheme="minorEastAsia" w:hAnsi="Sylfaen" w:cs="Sylfaen"/>
                <w:szCs w:val="22"/>
              </w:rPr>
              <w:t>შესახებ</w:t>
            </w:r>
            <w:proofErr w:type="spellEnd"/>
            <w:r w:rsidRPr="002A71BA">
              <w:rPr>
                <w:rFonts w:ascii="Times New Roman" w:eastAsiaTheme="minorEastAsia" w:hAnsi="Times New Roman" w:cs="Times New Roman"/>
                <w:szCs w:val="22"/>
              </w:rPr>
              <w:t xml:space="preserve"> </w:t>
            </w:r>
          </w:p>
          <w:p w14:paraId="1D5855C2" w14:textId="4C9BBC92" w:rsidR="003C5306" w:rsidRPr="002A71BA" w:rsidRDefault="003C5306" w:rsidP="003C5306">
            <w:pPr>
              <w:spacing w:after="0" w:line="240" w:lineRule="auto"/>
              <w:rPr>
                <w:rFonts w:ascii="Times New Roman" w:hAnsi="Times New Roman" w:cs="Times New Roman"/>
                <w:b/>
                <w:szCs w:val="22"/>
              </w:rPr>
            </w:pPr>
            <w:r w:rsidRPr="002A71BA">
              <w:rPr>
                <w:rFonts w:ascii="Times New Roman" w:eastAsiaTheme="minorEastAsia" w:hAnsi="Times New Roman" w:cs="Times New Roman"/>
                <w:color w:val="0000FF"/>
                <w:szCs w:val="22"/>
              </w:rPr>
              <w:t>http://nbe.gov.ge/index.php?lang_id=GEO&amp;sec_id=367</w:t>
            </w:r>
            <w:r w:rsidRPr="002A71BA">
              <w:rPr>
                <w:rFonts w:ascii="Times New Roman" w:eastAsiaTheme="minorEastAsia" w:hAnsi="Times New Roman" w:cs="Times New Roman"/>
                <w:szCs w:val="22"/>
              </w:rPr>
              <w:t xml:space="preserve"> </w:t>
            </w:r>
          </w:p>
        </w:tc>
      </w:tr>
      <w:tr w:rsidR="00CC5418" w:rsidRPr="00FD05F3" w14:paraId="010E83F4" w14:textId="77777777" w:rsidTr="002A71BA">
        <w:trPr>
          <w:trHeight w:val="2106"/>
        </w:trPr>
        <w:tc>
          <w:tcPr>
            <w:tcW w:w="593" w:type="dxa"/>
          </w:tcPr>
          <w:p w14:paraId="3460A47E" w14:textId="60CDC010" w:rsidR="00CC5418" w:rsidRPr="00FD05F3" w:rsidRDefault="003C5306">
            <w:pPr>
              <w:spacing w:after="24"/>
              <w:ind w:right="31"/>
              <w:jc w:val="right"/>
              <w:rPr>
                <w:rFonts w:ascii="Times New Roman" w:hAnsi="Times New Roman" w:cs="Times New Roman"/>
                <w:b/>
                <w:szCs w:val="22"/>
                <w:lang w:val="ka-GE"/>
              </w:rPr>
            </w:pPr>
            <w:r w:rsidRPr="00FD05F3">
              <w:rPr>
                <w:rFonts w:ascii="Times New Roman" w:hAnsi="Times New Roman" w:cs="Times New Roman"/>
                <w:b/>
                <w:szCs w:val="22"/>
              </w:rPr>
              <w:t>3.</w:t>
            </w:r>
            <w:r w:rsidRPr="00FD05F3">
              <w:rPr>
                <w:rFonts w:ascii="Times New Roman" w:hAnsi="Times New Roman" w:cs="Times New Roman"/>
                <w:b/>
                <w:szCs w:val="22"/>
                <w:lang w:val="ka-GE"/>
              </w:rPr>
              <w:t>3</w:t>
            </w:r>
          </w:p>
        </w:tc>
        <w:tc>
          <w:tcPr>
            <w:tcW w:w="8938" w:type="dxa"/>
          </w:tcPr>
          <w:p w14:paraId="698A5831" w14:textId="77777777" w:rsidR="00CC5418" w:rsidRPr="002A71BA" w:rsidRDefault="00CC5418" w:rsidP="00CC5418">
            <w:pPr>
              <w:spacing w:after="0" w:line="240" w:lineRule="auto"/>
              <w:rPr>
                <w:rFonts w:ascii="Times New Roman" w:eastAsia="Times New Roman" w:hAnsi="Times New Roman" w:cs="Times New Roman"/>
                <w:szCs w:val="22"/>
              </w:rPr>
            </w:pPr>
            <w:r w:rsidRPr="002A71BA">
              <w:rPr>
                <w:rFonts w:ascii="Times New Roman" w:eastAsia="Times New Roman" w:hAnsi="Times New Roman" w:cs="Times New Roman"/>
                <w:szCs w:val="22"/>
              </w:rPr>
              <w:t>Certificate on absence of tax arrears- issues after the announcement date of this call by the Revenues Services.</w:t>
            </w:r>
          </w:p>
          <w:p w14:paraId="7B663939" w14:textId="46B16D54" w:rsidR="00CC5418" w:rsidRPr="002A71BA" w:rsidRDefault="00000000" w:rsidP="00CC5418">
            <w:pPr>
              <w:spacing w:after="0" w:line="240" w:lineRule="auto"/>
              <w:rPr>
                <w:rStyle w:val="Hyperlink"/>
                <w:rFonts w:ascii="Times New Roman" w:eastAsia="Times New Roman" w:hAnsi="Times New Roman" w:cs="Times New Roman"/>
                <w:szCs w:val="22"/>
              </w:rPr>
            </w:pPr>
            <w:hyperlink r:id="rId9" w:history="1">
              <w:r w:rsidR="00CC5418" w:rsidRPr="002A71BA">
                <w:rPr>
                  <w:rStyle w:val="Hyperlink"/>
                  <w:rFonts w:ascii="Times New Roman" w:eastAsia="Times New Roman" w:hAnsi="Times New Roman" w:cs="Times New Roman"/>
                  <w:szCs w:val="22"/>
                </w:rPr>
                <w:t>https://www.rs.ge</w:t>
              </w:r>
            </w:hyperlink>
          </w:p>
          <w:p w14:paraId="06AB14D5" w14:textId="4DABA0F2" w:rsidR="003C5306" w:rsidRPr="002A71BA" w:rsidRDefault="003C5306" w:rsidP="00CC5418">
            <w:pPr>
              <w:spacing w:after="0" w:line="240" w:lineRule="auto"/>
              <w:rPr>
                <w:rFonts w:ascii="Times New Roman" w:eastAsia="Sylfaen" w:hAnsi="Times New Roman" w:cs="Times New Roman"/>
                <w:szCs w:val="22"/>
                <w:lang w:val="ka-GE"/>
              </w:rPr>
            </w:pPr>
          </w:p>
          <w:p w14:paraId="14B0FCF2" w14:textId="6C62706C" w:rsidR="003C5306" w:rsidRPr="002A71BA" w:rsidRDefault="003C5306" w:rsidP="003C5306">
            <w:pPr>
              <w:spacing w:after="0" w:line="240" w:lineRule="auto"/>
              <w:rPr>
                <w:rFonts w:ascii="Times New Roman" w:eastAsia="Sylfaen" w:hAnsi="Times New Roman" w:cs="Times New Roman"/>
                <w:szCs w:val="22"/>
                <w:lang w:val="ka-GE"/>
              </w:rPr>
            </w:pPr>
            <w:r w:rsidRPr="002A71BA">
              <w:rPr>
                <w:rFonts w:ascii="Sylfaen" w:eastAsia="Sylfaen" w:hAnsi="Sylfaen" w:cs="Sylfaen"/>
                <w:szCs w:val="22"/>
                <w:lang w:val="ka-GE"/>
              </w:rPr>
              <w:t>ტენდერის</w:t>
            </w:r>
            <w:r w:rsidRPr="002A71BA">
              <w:rPr>
                <w:rFonts w:ascii="Times New Roman" w:eastAsia="Sylfaen" w:hAnsi="Times New Roman" w:cs="Times New Roman"/>
                <w:szCs w:val="22"/>
                <w:lang w:val="ka-GE"/>
              </w:rPr>
              <w:t xml:space="preserve"> </w:t>
            </w:r>
            <w:r w:rsidRPr="002A71BA">
              <w:rPr>
                <w:rFonts w:ascii="Sylfaen" w:eastAsia="Sylfaen" w:hAnsi="Sylfaen" w:cs="Sylfaen"/>
                <w:szCs w:val="22"/>
                <w:lang w:val="ka-GE"/>
              </w:rPr>
              <w:t>გამოცხადების</w:t>
            </w:r>
            <w:r w:rsidRPr="002A71BA">
              <w:rPr>
                <w:rFonts w:ascii="Times New Roman" w:eastAsia="Sylfaen" w:hAnsi="Times New Roman" w:cs="Times New Roman"/>
                <w:szCs w:val="22"/>
                <w:lang w:val="ka-GE"/>
              </w:rPr>
              <w:t xml:space="preserve"> </w:t>
            </w:r>
            <w:r w:rsidRPr="002A71BA">
              <w:rPr>
                <w:rFonts w:ascii="Sylfaen" w:eastAsia="Sylfaen" w:hAnsi="Sylfaen" w:cs="Sylfaen"/>
                <w:szCs w:val="22"/>
                <w:lang w:val="ka-GE"/>
              </w:rPr>
              <w:t>თარიღის</w:t>
            </w:r>
            <w:r w:rsidRPr="002A71BA">
              <w:rPr>
                <w:rFonts w:ascii="Times New Roman" w:eastAsia="Sylfaen" w:hAnsi="Times New Roman" w:cs="Times New Roman"/>
                <w:szCs w:val="22"/>
                <w:lang w:val="ka-GE"/>
              </w:rPr>
              <w:t xml:space="preserve"> </w:t>
            </w:r>
            <w:r w:rsidRPr="002A71BA">
              <w:rPr>
                <w:rFonts w:ascii="Sylfaen" w:eastAsia="Sylfaen" w:hAnsi="Sylfaen" w:cs="Sylfaen"/>
                <w:szCs w:val="22"/>
                <w:lang w:val="ka-GE"/>
              </w:rPr>
              <w:t>შემდეგ</w:t>
            </w:r>
            <w:r w:rsidRPr="002A71BA">
              <w:rPr>
                <w:rFonts w:ascii="Times New Roman" w:eastAsia="Sylfaen" w:hAnsi="Times New Roman" w:cs="Times New Roman"/>
                <w:szCs w:val="22"/>
                <w:lang w:val="ka-GE"/>
              </w:rPr>
              <w:t xml:space="preserve"> </w:t>
            </w:r>
            <w:r w:rsidRPr="002A71BA">
              <w:rPr>
                <w:rFonts w:ascii="Sylfaen" w:eastAsia="Sylfaen" w:hAnsi="Sylfaen" w:cs="Sylfaen"/>
                <w:szCs w:val="22"/>
                <w:lang w:val="ka-GE"/>
              </w:rPr>
              <w:t>აღებული</w:t>
            </w:r>
            <w:r w:rsidRPr="002A71BA">
              <w:rPr>
                <w:rFonts w:ascii="Times New Roman" w:eastAsia="Sylfaen" w:hAnsi="Times New Roman" w:cs="Times New Roman"/>
                <w:szCs w:val="22"/>
                <w:lang w:val="ka-GE"/>
              </w:rPr>
              <w:t xml:space="preserve"> </w:t>
            </w:r>
            <w:r w:rsidRPr="002A71BA">
              <w:rPr>
                <w:rFonts w:ascii="Sylfaen" w:eastAsia="Sylfaen" w:hAnsi="Sylfaen" w:cs="Sylfaen"/>
                <w:szCs w:val="22"/>
                <w:lang w:val="ka-GE"/>
              </w:rPr>
              <w:t>ცნობა</w:t>
            </w:r>
            <w:r w:rsidRPr="002A71BA">
              <w:rPr>
                <w:rFonts w:ascii="Times New Roman" w:eastAsia="Sylfaen" w:hAnsi="Times New Roman" w:cs="Times New Roman"/>
                <w:szCs w:val="22"/>
                <w:lang w:val="ka-GE"/>
              </w:rPr>
              <w:t xml:space="preserve"> </w:t>
            </w:r>
            <w:r w:rsidRPr="002A71BA">
              <w:rPr>
                <w:rFonts w:ascii="Sylfaen" w:eastAsia="Sylfaen" w:hAnsi="Sylfaen" w:cs="Sylfaen"/>
                <w:szCs w:val="22"/>
                <w:lang w:val="ka-GE"/>
              </w:rPr>
              <w:t>ტენდერში</w:t>
            </w:r>
            <w:r w:rsidRPr="002A71BA">
              <w:rPr>
                <w:rFonts w:ascii="Times New Roman" w:eastAsia="Sylfaen" w:hAnsi="Times New Roman" w:cs="Times New Roman"/>
                <w:szCs w:val="22"/>
                <w:lang w:val="ka-GE"/>
              </w:rPr>
              <w:t xml:space="preserve"> </w:t>
            </w:r>
          </w:p>
          <w:p w14:paraId="069138B4" w14:textId="0D2F4DF6" w:rsidR="00CC5418" w:rsidRPr="002A71BA" w:rsidRDefault="003C5306" w:rsidP="003C5306">
            <w:pPr>
              <w:spacing w:after="0" w:line="240" w:lineRule="auto"/>
              <w:rPr>
                <w:rFonts w:ascii="Times New Roman" w:eastAsia="Sylfaen" w:hAnsi="Times New Roman" w:cs="Times New Roman"/>
                <w:szCs w:val="22"/>
                <w:lang w:val="ka-GE"/>
              </w:rPr>
            </w:pPr>
            <w:r w:rsidRPr="002A71BA">
              <w:rPr>
                <w:rFonts w:ascii="Sylfaen" w:eastAsia="Sylfaen" w:hAnsi="Sylfaen" w:cs="Sylfaen"/>
                <w:szCs w:val="22"/>
                <w:lang w:val="ka-GE"/>
              </w:rPr>
              <w:t>მონაწილე</w:t>
            </w:r>
            <w:r w:rsidRPr="002A71BA">
              <w:rPr>
                <w:rFonts w:ascii="Times New Roman" w:eastAsia="Sylfaen" w:hAnsi="Times New Roman" w:cs="Times New Roman"/>
                <w:szCs w:val="22"/>
                <w:lang w:val="ka-GE"/>
              </w:rPr>
              <w:t xml:space="preserve"> </w:t>
            </w:r>
            <w:r w:rsidRPr="002A71BA">
              <w:rPr>
                <w:rFonts w:ascii="Sylfaen" w:eastAsia="Sylfaen" w:hAnsi="Sylfaen" w:cs="Sylfaen"/>
                <w:szCs w:val="22"/>
                <w:lang w:val="ka-GE"/>
              </w:rPr>
              <w:t>ორგანიზაციაზე</w:t>
            </w:r>
            <w:r w:rsidRPr="002A71BA">
              <w:rPr>
                <w:rFonts w:ascii="Times New Roman" w:eastAsia="Sylfaen" w:hAnsi="Times New Roman" w:cs="Times New Roman"/>
                <w:szCs w:val="22"/>
                <w:lang w:val="ka-GE"/>
              </w:rPr>
              <w:t xml:space="preserve"> </w:t>
            </w:r>
            <w:r w:rsidRPr="002A71BA">
              <w:rPr>
                <w:rFonts w:ascii="Sylfaen" w:eastAsia="Sylfaen" w:hAnsi="Sylfaen" w:cs="Sylfaen"/>
                <w:szCs w:val="22"/>
                <w:lang w:val="ka-GE"/>
              </w:rPr>
              <w:t>გაცემული</w:t>
            </w:r>
            <w:r w:rsidRPr="002A71BA">
              <w:rPr>
                <w:rFonts w:ascii="Times New Roman" w:eastAsia="Sylfaen" w:hAnsi="Times New Roman" w:cs="Times New Roman"/>
                <w:szCs w:val="22"/>
                <w:lang w:val="ka-GE"/>
              </w:rPr>
              <w:t xml:space="preserve"> </w:t>
            </w:r>
            <w:r w:rsidRPr="002A71BA">
              <w:rPr>
                <w:rFonts w:ascii="Sylfaen" w:eastAsia="Sylfaen" w:hAnsi="Sylfaen" w:cs="Sylfaen"/>
                <w:szCs w:val="22"/>
                <w:lang w:val="ka-GE"/>
              </w:rPr>
              <w:t>ცნობა</w:t>
            </w:r>
            <w:r w:rsidRPr="002A71BA">
              <w:rPr>
                <w:rFonts w:ascii="Times New Roman" w:eastAsia="Sylfaen" w:hAnsi="Times New Roman" w:cs="Times New Roman"/>
                <w:szCs w:val="22"/>
                <w:lang w:val="ka-GE"/>
              </w:rPr>
              <w:t xml:space="preserve"> </w:t>
            </w:r>
            <w:r w:rsidRPr="002A71BA">
              <w:rPr>
                <w:rFonts w:ascii="Sylfaen" w:eastAsia="Sylfaen" w:hAnsi="Sylfaen" w:cs="Sylfaen"/>
                <w:szCs w:val="22"/>
                <w:lang w:val="ka-GE"/>
              </w:rPr>
              <w:t>შემოსავლების</w:t>
            </w:r>
            <w:r w:rsidRPr="002A71BA">
              <w:rPr>
                <w:rFonts w:ascii="Times New Roman" w:eastAsia="Sylfaen" w:hAnsi="Times New Roman" w:cs="Times New Roman"/>
                <w:szCs w:val="22"/>
                <w:lang w:val="ka-GE"/>
              </w:rPr>
              <w:t xml:space="preserve"> </w:t>
            </w:r>
            <w:r w:rsidRPr="002A71BA">
              <w:rPr>
                <w:rFonts w:ascii="Sylfaen" w:eastAsia="Sylfaen" w:hAnsi="Sylfaen" w:cs="Sylfaen"/>
                <w:szCs w:val="22"/>
                <w:lang w:val="ka-GE"/>
              </w:rPr>
              <w:t>სამსახურიდან</w:t>
            </w:r>
            <w:r w:rsidRPr="002A71BA">
              <w:rPr>
                <w:rFonts w:ascii="Times New Roman" w:eastAsia="Sylfaen" w:hAnsi="Times New Roman" w:cs="Times New Roman"/>
                <w:szCs w:val="22"/>
                <w:lang w:val="ka-GE"/>
              </w:rPr>
              <w:t xml:space="preserve">, </w:t>
            </w:r>
            <w:r w:rsidRPr="002A71BA">
              <w:rPr>
                <w:rFonts w:ascii="Sylfaen" w:eastAsia="Sylfaen" w:hAnsi="Sylfaen" w:cs="Sylfaen"/>
                <w:szCs w:val="22"/>
                <w:lang w:val="ka-GE"/>
              </w:rPr>
              <w:t>ბიუჯეტის</w:t>
            </w:r>
            <w:r w:rsidRPr="002A71BA">
              <w:rPr>
                <w:rFonts w:ascii="Times New Roman" w:eastAsia="Sylfaen" w:hAnsi="Times New Roman" w:cs="Times New Roman"/>
                <w:szCs w:val="22"/>
                <w:lang w:val="ka-GE"/>
              </w:rPr>
              <w:t xml:space="preserve"> </w:t>
            </w:r>
            <w:r w:rsidRPr="002A71BA">
              <w:rPr>
                <w:rFonts w:ascii="Sylfaen" w:eastAsia="Sylfaen" w:hAnsi="Sylfaen" w:cs="Sylfaen"/>
                <w:szCs w:val="22"/>
                <w:lang w:val="ka-GE"/>
              </w:rPr>
              <w:t>მიმართ</w:t>
            </w:r>
            <w:r w:rsidRPr="002A71BA">
              <w:rPr>
                <w:rFonts w:ascii="Times New Roman" w:eastAsia="Sylfaen" w:hAnsi="Times New Roman" w:cs="Times New Roman"/>
                <w:szCs w:val="22"/>
                <w:lang w:val="ka-GE"/>
              </w:rPr>
              <w:t xml:space="preserve"> </w:t>
            </w:r>
            <w:r w:rsidRPr="002A71BA">
              <w:rPr>
                <w:rFonts w:ascii="Sylfaen" w:eastAsia="Sylfaen" w:hAnsi="Sylfaen" w:cs="Sylfaen"/>
                <w:szCs w:val="22"/>
                <w:lang w:val="ka-GE"/>
              </w:rPr>
              <w:t>დავალიანების</w:t>
            </w:r>
            <w:r w:rsidRPr="002A71BA">
              <w:rPr>
                <w:rFonts w:ascii="Times New Roman" w:eastAsia="Sylfaen" w:hAnsi="Times New Roman" w:cs="Times New Roman"/>
                <w:szCs w:val="22"/>
                <w:lang w:val="ka-GE"/>
              </w:rPr>
              <w:t xml:space="preserve"> </w:t>
            </w:r>
            <w:r w:rsidRPr="002A71BA">
              <w:rPr>
                <w:rFonts w:ascii="Sylfaen" w:eastAsia="Sylfaen" w:hAnsi="Sylfaen" w:cs="Sylfaen"/>
                <w:szCs w:val="22"/>
                <w:lang w:val="ka-GE"/>
              </w:rPr>
              <w:t>არ</w:t>
            </w:r>
            <w:r w:rsidRPr="002A71BA">
              <w:rPr>
                <w:rFonts w:ascii="Times New Roman" w:eastAsia="Sylfaen" w:hAnsi="Times New Roman" w:cs="Times New Roman"/>
                <w:szCs w:val="22"/>
                <w:lang w:val="ka-GE"/>
              </w:rPr>
              <w:t xml:space="preserve"> </w:t>
            </w:r>
            <w:r w:rsidRPr="002A71BA">
              <w:rPr>
                <w:rFonts w:ascii="Sylfaen" w:eastAsia="Sylfaen" w:hAnsi="Sylfaen" w:cs="Sylfaen"/>
                <w:szCs w:val="22"/>
                <w:lang w:val="ka-GE"/>
              </w:rPr>
              <w:t>არსებობის</w:t>
            </w:r>
            <w:r w:rsidRPr="002A71BA">
              <w:rPr>
                <w:rFonts w:ascii="Times New Roman" w:eastAsia="Sylfaen" w:hAnsi="Times New Roman" w:cs="Times New Roman"/>
                <w:szCs w:val="22"/>
                <w:lang w:val="ka-GE"/>
              </w:rPr>
              <w:t xml:space="preserve"> </w:t>
            </w:r>
            <w:r w:rsidRPr="002A71BA">
              <w:rPr>
                <w:rFonts w:ascii="Sylfaen" w:eastAsia="Sylfaen" w:hAnsi="Sylfaen" w:cs="Sylfaen"/>
                <w:szCs w:val="22"/>
                <w:lang w:val="ka-GE"/>
              </w:rPr>
              <w:t>შესახებ</w:t>
            </w:r>
          </w:p>
          <w:p w14:paraId="6ACE9B99" w14:textId="574C5F7F" w:rsidR="003C5306" w:rsidRPr="002A71BA" w:rsidRDefault="00000000" w:rsidP="003C5306">
            <w:pPr>
              <w:spacing w:after="0" w:line="240" w:lineRule="auto"/>
              <w:rPr>
                <w:rFonts w:ascii="Times New Roman" w:eastAsia="Times New Roman" w:hAnsi="Times New Roman" w:cs="Times New Roman"/>
                <w:color w:val="0000FF"/>
                <w:szCs w:val="22"/>
                <w:u w:val="single"/>
              </w:rPr>
            </w:pPr>
            <w:hyperlink r:id="rId10" w:history="1">
              <w:r w:rsidR="003C5306" w:rsidRPr="002A71BA">
                <w:rPr>
                  <w:rStyle w:val="Hyperlink"/>
                  <w:rFonts w:ascii="Times New Roman" w:eastAsia="Times New Roman" w:hAnsi="Times New Roman" w:cs="Times New Roman"/>
                  <w:szCs w:val="22"/>
                </w:rPr>
                <w:t>https://www.rs.ge</w:t>
              </w:r>
            </w:hyperlink>
          </w:p>
          <w:p w14:paraId="7A93541B" w14:textId="77777777" w:rsidR="00CC5418" w:rsidRPr="002A71BA" w:rsidRDefault="00CC5418" w:rsidP="003C5306">
            <w:pPr>
              <w:spacing w:after="0" w:line="240" w:lineRule="auto"/>
              <w:rPr>
                <w:rFonts w:ascii="Times New Roman" w:hAnsi="Times New Roman" w:cs="Times New Roman"/>
                <w:b/>
                <w:szCs w:val="22"/>
              </w:rPr>
            </w:pPr>
          </w:p>
        </w:tc>
      </w:tr>
      <w:tr w:rsidR="00CC5418" w:rsidRPr="00FD05F3" w14:paraId="0F14E7B5" w14:textId="77777777" w:rsidTr="00A90F6F">
        <w:trPr>
          <w:trHeight w:val="1587"/>
        </w:trPr>
        <w:tc>
          <w:tcPr>
            <w:tcW w:w="593" w:type="dxa"/>
          </w:tcPr>
          <w:p w14:paraId="76A0BD96" w14:textId="1F9AA5C6" w:rsidR="00CC5418" w:rsidRPr="00FD05F3" w:rsidRDefault="003C5306">
            <w:pPr>
              <w:spacing w:after="24"/>
              <w:ind w:right="31"/>
              <w:jc w:val="right"/>
              <w:rPr>
                <w:rFonts w:ascii="Times New Roman" w:hAnsi="Times New Roman" w:cs="Times New Roman"/>
                <w:b/>
                <w:szCs w:val="22"/>
              </w:rPr>
            </w:pPr>
            <w:r w:rsidRPr="00FD05F3">
              <w:rPr>
                <w:rFonts w:ascii="Times New Roman" w:hAnsi="Times New Roman" w:cs="Times New Roman"/>
                <w:b/>
                <w:szCs w:val="22"/>
              </w:rPr>
              <w:t>3.</w:t>
            </w:r>
            <w:r w:rsidR="00010D49" w:rsidRPr="00FD05F3">
              <w:rPr>
                <w:rFonts w:ascii="Times New Roman" w:hAnsi="Times New Roman" w:cs="Times New Roman"/>
                <w:b/>
                <w:szCs w:val="22"/>
              </w:rPr>
              <w:t>4</w:t>
            </w:r>
          </w:p>
        </w:tc>
        <w:tc>
          <w:tcPr>
            <w:tcW w:w="8938" w:type="dxa"/>
          </w:tcPr>
          <w:p w14:paraId="5C623FE6" w14:textId="68A6C550" w:rsidR="00CC5418" w:rsidRPr="002A71BA" w:rsidRDefault="00CC5418" w:rsidP="00CC5418">
            <w:pPr>
              <w:spacing w:after="19" w:line="238" w:lineRule="auto"/>
              <w:rPr>
                <w:rFonts w:ascii="Times New Roman" w:eastAsia="Times New Roman" w:hAnsi="Times New Roman" w:cs="Times New Roman"/>
                <w:szCs w:val="22"/>
              </w:rPr>
            </w:pPr>
            <w:r w:rsidRPr="002A71BA">
              <w:rPr>
                <w:rFonts w:ascii="Times New Roman" w:eastAsia="Times New Roman" w:hAnsi="Times New Roman" w:cs="Times New Roman"/>
                <w:szCs w:val="22"/>
              </w:rPr>
              <w:t>The details of the bank account issued by a tenderer’s service bank operating in Georgia into which payments should be made [</w:t>
            </w:r>
            <w:r w:rsidRPr="002A71BA">
              <w:rPr>
                <w:rFonts w:ascii="Times New Roman" w:eastAsia="Times New Roman" w:hAnsi="Times New Roman" w:cs="Times New Roman"/>
                <w:b/>
                <w:i/>
                <w:szCs w:val="22"/>
              </w:rPr>
              <w:t>Bank Details of Account in National Currency</w:t>
            </w:r>
            <w:r w:rsidRPr="002A71BA">
              <w:rPr>
                <w:rFonts w:ascii="Times New Roman" w:eastAsia="Times New Roman" w:hAnsi="Times New Roman" w:cs="Times New Roman"/>
                <w:szCs w:val="22"/>
              </w:rPr>
              <w:t xml:space="preserve">] </w:t>
            </w:r>
          </w:p>
          <w:p w14:paraId="675149EC" w14:textId="77777777" w:rsidR="003C5306" w:rsidRPr="002A71BA" w:rsidRDefault="003C5306" w:rsidP="003C5306">
            <w:pPr>
              <w:spacing w:after="19" w:line="238" w:lineRule="auto"/>
              <w:rPr>
                <w:rFonts w:ascii="Times New Roman" w:eastAsia="Times New Roman" w:hAnsi="Times New Roman" w:cs="Times New Roman"/>
                <w:szCs w:val="22"/>
              </w:rPr>
            </w:pPr>
          </w:p>
          <w:p w14:paraId="5F52F0BB" w14:textId="77777777" w:rsidR="00CC5418" w:rsidRPr="002A71BA" w:rsidRDefault="003C5306" w:rsidP="003C5306">
            <w:pPr>
              <w:spacing w:after="19" w:line="238" w:lineRule="auto"/>
              <w:rPr>
                <w:rFonts w:ascii="Times New Roman" w:eastAsia="Times New Roman" w:hAnsi="Times New Roman" w:cs="Times New Roman"/>
                <w:szCs w:val="22"/>
              </w:rPr>
            </w:pPr>
            <w:r w:rsidRPr="002A71BA">
              <w:rPr>
                <w:rFonts w:ascii="Sylfaen" w:eastAsia="Times New Roman" w:hAnsi="Sylfaen" w:cs="Sylfaen"/>
                <w:szCs w:val="22"/>
                <w:lang w:val="ka-GE"/>
              </w:rPr>
              <w:t>ტენდერში</w:t>
            </w:r>
            <w:r w:rsidRPr="002A71BA">
              <w:rPr>
                <w:rFonts w:ascii="Times New Roman" w:eastAsia="Times New Roman" w:hAnsi="Times New Roman" w:cs="Times New Roman"/>
                <w:szCs w:val="22"/>
                <w:lang w:val="ka-GE"/>
              </w:rPr>
              <w:t xml:space="preserve"> </w:t>
            </w:r>
            <w:proofErr w:type="spellStart"/>
            <w:r w:rsidRPr="002A71BA">
              <w:rPr>
                <w:rFonts w:ascii="Sylfaen" w:eastAsia="Times New Roman" w:hAnsi="Sylfaen" w:cs="Sylfaen"/>
                <w:szCs w:val="22"/>
              </w:rPr>
              <w:t>მონაწილე</w:t>
            </w:r>
            <w:proofErr w:type="spellEnd"/>
            <w:r w:rsidRPr="002A71BA">
              <w:rPr>
                <w:rFonts w:ascii="Times New Roman" w:eastAsia="Times New Roman" w:hAnsi="Times New Roman" w:cs="Times New Roman"/>
                <w:szCs w:val="22"/>
              </w:rPr>
              <w:t xml:space="preserve"> </w:t>
            </w:r>
            <w:proofErr w:type="spellStart"/>
            <w:r w:rsidRPr="002A71BA">
              <w:rPr>
                <w:rFonts w:ascii="Sylfaen" w:eastAsia="Times New Roman" w:hAnsi="Sylfaen" w:cs="Sylfaen"/>
                <w:szCs w:val="22"/>
              </w:rPr>
              <w:t>იურიდიული</w:t>
            </w:r>
            <w:proofErr w:type="spellEnd"/>
            <w:r w:rsidRPr="002A71BA">
              <w:rPr>
                <w:rFonts w:ascii="Times New Roman" w:eastAsia="Times New Roman" w:hAnsi="Times New Roman" w:cs="Times New Roman"/>
                <w:szCs w:val="22"/>
              </w:rPr>
              <w:t xml:space="preserve"> </w:t>
            </w:r>
            <w:proofErr w:type="spellStart"/>
            <w:r w:rsidRPr="002A71BA">
              <w:rPr>
                <w:rFonts w:ascii="Sylfaen" w:eastAsia="Times New Roman" w:hAnsi="Sylfaen" w:cs="Sylfaen"/>
                <w:szCs w:val="22"/>
              </w:rPr>
              <w:t>პირის</w:t>
            </w:r>
            <w:proofErr w:type="spellEnd"/>
            <w:r w:rsidRPr="002A71BA">
              <w:rPr>
                <w:rFonts w:ascii="Times New Roman" w:eastAsia="Times New Roman" w:hAnsi="Times New Roman" w:cs="Times New Roman"/>
                <w:szCs w:val="22"/>
              </w:rPr>
              <w:t xml:space="preserve"> </w:t>
            </w:r>
            <w:proofErr w:type="spellStart"/>
            <w:r w:rsidRPr="002A71BA">
              <w:rPr>
                <w:rFonts w:ascii="Sylfaen" w:eastAsia="Times New Roman" w:hAnsi="Sylfaen" w:cs="Sylfaen"/>
                <w:szCs w:val="22"/>
              </w:rPr>
              <w:t>ეროვნულ</w:t>
            </w:r>
            <w:proofErr w:type="spellEnd"/>
            <w:r w:rsidRPr="002A71BA">
              <w:rPr>
                <w:rFonts w:ascii="Times New Roman" w:eastAsia="Times New Roman" w:hAnsi="Times New Roman" w:cs="Times New Roman"/>
                <w:szCs w:val="22"/>
              </w:rPr>
              <w:t xml:space="preserve"> </w:t>
            </w:r>
            <w:proofErr w:type="spellStart"/>
            <w:r w:rsidRPr="002A71BA">
              <w:rPr>
                <w:rFonts w:ascii="Sylfaen" w:eastAsia="Times New Roman" w:hAnsi="Sylfaen" w:cs="Sylfaen"/>
                <w:szCs w:val="22"/>
              </w:rPr>
              <w:t>ვალუტაში</w:t>
            </w:r>
            <w:proofErr w:type="spellEnd"/>
            <w:r w:rsidRPr="002A71BA">
              <w:rPr>
                <w:rFonts w:ascii="Times New Roman" w:eastAsia="Times New Roman" w:hAnsi="Times New Roman" w:cs="Times New Roman"/>
                <w:szCs w:val="22"/>
              </w:rPr>
              <w:t xml:space="preserve"> </w:t>
            </w:r>
            <w:proofErr w:type="spellStart"/>
            <w:r w:rsidRPr="002A71BA">
              <w:rPr>
                <w:rFonts w:ascii="Sylfaen" w:eastAsia="Times New Roman" w:hAnsi="Sylfaen" w:cs="Sylfaen"/>
                <w:szCs w:val="22"/>
              </w:rPr>
              <w:t>ანგარიშის</w:t>
            </w:r>
            <w:proofErr w:type="spellEnd"/>
            <w:r w:rsidRPr="002A71BA">
              <w:rPr>
                <w:rFonts w:ascii="Times New Roman" w:eastAsia="Times New Roman" w:hAnsi="Times New Roman" w:cs="Times New Roman"/>
                <w:szCs w:val="22"/>
              </w:rPr>
              <w:t xml:space="preserve"> </w:t>
            </w:r>
            <w:proofErr w:type="spellStart"/>
            <w:r w:rsidRPr="002A71BA">
              <w:rPr>
                <w:rFonts w:ascii="Sylfaen" w:eastAsia="Times New Roman" w:hAnsi="Sylfaen" w:cs="Sylfaen"/>
                <w:szCs w:val="22"/>
              </w:rPr>
              <w:t>საბანკო</w:t>
            </w:r>
            <w:proofErr w:type="spellEnd"/>
            <w:r w:rsidRPr="002A71BA">
              <w:rPr>
                <w:rFonts w:ascii="Times New Roman" w:eastAsia="Times New Roman" w:hAnsi="Times New Roman" w:cs="Times New Roman"/>
                <w:szCs w:val="22"/>
              </w:rPr>
              <w:t xml:space="preserve"> </w:t>
            </w:r>
            <w:proofErr w:type="spellStart"/>
            <w:r w:rsidRPr="002A71BA">
              <w:rPr>
                <w:rFonts w:ascii="Sylfaen" w:eastAsia="Times New Roman" w:hAnsi="Sylfaen" w:cs="Sylfaen"/>
                <w:szCs w:val="22"/>
              </w:rPr>
              <w:t>რეკვიზიტები</w:t>
            </w:r>
            <w:proofErr w:type="spellEnd"/>
            <w:r w:rsidRPr="002A71BA">
              <w:rPr>
                <w:rFonts w:ascii="Times New Roman" w:eastAsia="Times New Roman" w:hAnsi="Times New Roman" w:cs="Times New Roman"/>
                <w:szCs w:val="22"/>
              </w:rPr>
              <w:t xml:space="preserve"> (</w:t>
            </w:r>
            <w:proofErr w:type="spellStart"/>
            <w:r w:rsidRPr="002A71BA">
              <w:rPr>
                <w:rFonts w:ascii="Sylfaen" w:eastAsia="Times New Roman" w:hAnsi="Sylfaen" w:cs="Sylfaen"/>
                <w:szCs w:val="22"/>
              </w:rPr>
              <w:t>ელ</w:t>
            </w:r>
            <w:r w:rsidRPr="002A71BA">
              <w:rPr>
                <w:rFonts w:ascii="Times New Roman" w:eastAsia="Times New Roman" w:hAnsi="Times New Roman" w:cs="Times New Roman"/>
                <w:szCs w:val="22"/>
              </w:rPr>
              <w:t>.</w:t>
            </w:r>
            <w:r w:rsidRPr="002A71BA">
              <w:rPr>
                <w:rFonts w:ascii="Sylfaen" w:eastAsia="Times New Roman" w:hAnsi="Sylfaen" w:cs="Sylfaen"/>
                <w:szCs w:val="22"/>
              </w:rPr>
              <w:t>ვერსია</w:t>
            </w:r>
            <w:proofErr w:type="spellEnd"/>
            <w:r w:rsidRPr="002A71BA">
              <w:rPr>
                <w:rFonts w:ascii="Times New Roman" w:eastAsia="Times New Roman" w:hAnsi="Times New Roman" w:cs="Times New Roman"/>
                <w:szCs w:val="22"/>
              </w:rPr>
              <w:t>)</w:t>
            </w:r>
          </w:p>
          <w:p w14:paraId="0F962BA4" w14:textId="2EFA9C82" w:rsidR="003C5306" w:rsidRPr="002A71BA" w:rsidRDefault="003C5306" w:rsidP="003C5306">
            <w:pPr>
              <w:spacing w:after="19" w:line="238" w:lineRule="auto"/>
              <w:rPr>
                <w:rFonts w:ascii="Times New Roman" w:eastAsia="Times New Roman" w:hAnsi="Times New Roman" w:cs="Times New Roman"/>
                <w:szCs w:val="22"/>
              </w:rPr>
            </w:pPr>
          </w:p>
        </w:tc>
      </w:tr>
    </w:tbl>
    <w:p w14:paraId="27034C43" w14:textId="77777777" w:rsidR="00CC5418" w:rsidRPr="00FD05F3" w:rsidRDefault="00CC5418">
      <w:pPr>
        <w:spacing w:after="24"/>
        <w:ind w:right="31"/>
        <w:jc w:val="right"/>
        <w:rPr>
          <w:rFonts w:ascii="Times New Roman" w:hAnsi="Times New Roman" w:cs="Times New Roman"/>
          <w:b/>
          <w:sz w:val="13"/>
        </w:rPr>
      </w:pPr>
    </w:p>
    <w:p w14:paraId="1A3795AF" w14:textId="5CE38708" w:rsidR="00CC5418" w:rsidRPr="00FD05F3" w:rsidRDefault="00CC5418">
      <w:pPr>
        <w:spacing w:after="24"/>
        <w:ind w:right="31"/>
        <w:jc w:val="right"/>
        <w:rPr>
          <w:rFonts w:ascii="Times New Roman" w:hAnsi="Times New Roman" w:cs="Times New Roman"/>
          <w:b/>
          <w:sz w:val="13"/>
        </w:rPr>
      </w:pPr>
    </w:p>
    <w:p w14:paraId="1FC03651" w14:textId="2BF0974C" w:rsidR="00E7439B" w:rsidRPr="00FD05F3" w:rsidRDefault="00E7439B">
      <w:pPr>
        <w:spacing w:after="24"/>
        <w:ind w:right="31"/>
        <w:jc w:val="right"/>
        <w:rPr>
          <w:rFonts w:ascii="Times New Roman" w:hAnsi="Times New Roman" w:cs="Times New Roman"/>
          <w:b/>
          <w:sz w:val="13"/>
        </w:rPr>
      </w:pPr>
    </w:p>
    <w:p w14:paraId="47E8F83B" w14:textId="4F87BD0F" w:rsidR="00E7439B" w:rsidRPr="00FD05F3" w:rsidRDefault="00E7439B">
      <w:pPr>
        <w:spacing w:after="24"/>
        <w:ind w:right="31"/>
        <w:jc w:val="right"/>
        <w:rPr>
          <w:rFonts w:ascii="Times New Roman" w:hAnsi="Times New Roman" w:cs="Times New Roman"/>
          <w:b/>
          <w:sz w:val="13"/>
        </w:rPr>
      </w:pPr>
    </w:p>
    <w:p w14:paraId="072FB204" w14:textId="5B3B6B67" w:rsidR="0065349B" w:rsidRPr="00FD05F3" w:rsidRDefault="0065349B">
      <w:pPr>
        <w:spacing w:after="0"/>
        <w:ind w:left="2928"/>
        <w:rPr>
          <w:rFonts w:ascii="Times New Roman" w:eastAsia="Times New Roman" w:hAnsi="Times New Roman" w:cs="Times New Roman"/>
          <w:b/>
        </w:rPr>
      </w:pPr>
    </w:p>
    <w:p w14:paraId="11942FE7" w14:textId="7CFE7074" w:rsidR="00E7439B" w:rsidRPr="00FD05F3" w:rsidRDefault="00E7439B">
      <w:pPr>
        <w:spacing w:after="0"/>
        <w:ind w:left="2928"/>
        <w:rPr>
          <w:rFonts w:ascii="Times New Roman" w:eastAsia="Times New Roman" w:hAnsi="Times New Roman" w:cs="Times New Roman"/>
          <w:b/>
        </w:rPr>
      </w:pPr>
    </w:p>
    <w:p w14:paraId="482D138B" w14:textId="77777777" w:rsidR="00E7439B" w:rsidRPr="00FD05F3" w:rsidRDefault="00E7439B">
      <w:pPr>
        <w:spacing w:after="0"/>
        <w:ind w:left="2928"/>
        <w:rPr>
          <w:rFonts w:ascii="Times New Roman" w:hAnsi="Times New Roman" w:cs="Times New Roman"/>
        </w:rPr>
      </w:pPr>
    </w:p>
    <w:p w14:paraId="65CBC725" w14:textId="77777777" w:rsidR="00A3034D" w:rsidRPr="00FD05F3" w:rsidRDefault="00A3034D">
      <w:pPr>
        <w:spacing w:after="0"/>
        <w:ind w:left="2928"/>
        <w:rPr>
          <w:rFonts w:ascii="Times New Roman" w:hAnsi="Times New Roman" w:cs="Times New Roman"/>
        </w:rPr>
      </w:pPr>
    </w:p>
    <w:p w14:paraId="057D5703" w14:textId="77777777" w:rsidR="00A3034D" w:rsidRPr="00FD05F3" w:rsidRDefault="00A3034D">
      <w:pPr>
        <w:spacing w:after="0"/>
        <w:ind w:left="2928"/>
        <w:rPr>
          <w:rFonts w:ascii="Times New Roman" w:hAnsi="Times New Roman" w:cs="Times New Roman"/>
        </w:rPr>
      </w:pPr>
    </w:p>
    <w:p w14:paraId="01AB7A63" w14:textId="52028DB6" w:rsidR="00A90F6F" w:rsidRPr="00FD05F3" w:rsidRDefault="004C48CC" w:rsidP="00AA6C3E">
      <w:pPr>
        <w:spacing w:after="0"/>
        <w:ind w:left="2928"/>
        <w:rPr>
          <w:rFonts w:ascii="Times New Roman" w:eastAsia="Times New Roman" w:hAnsi="Times New Roman" w:cs="Times New Roman"/>
          <w:b/>
          <w:sz w:val="32"/>
        </w:rPr>
      </w:pPr>
      <w:r w:rsidRPr="00FD05F3">
        <w:rPr>
          <w:rFonts w:ascii="Times New Roman" w:eastAsia="Times New Roman" w:hAnsi="Times New Roman" w:cs="Times New Roman"/>
          <w:b/>
          <w:sz w:val="32"/>
        </w:rPr>
        <w:t xml:space="preserve"> </w:t>
      </w:r>
    </w:p>
    <w:p w14:paraId="780CBC86" w14:textId="77777777" w:rsidR="00A90F6F" w:rsidRPr="00FD05F3" w:rsidRDefault="00A90F6F">
      <w:pPr>
        <w:spacing w:after="0"/>
        <w:ind w:left="2928"/>
        <w:rPr>
          <w:rFonts w:ascii="Times New Roman" w:hAnsi="Times New Roman" w:cs="Times New Roman"/>
        </w:rPr>
      </w:pPr>
    </w:p>
    <w:sectPr w:rsidR="00A90F6F" w:rsidRPr="00FD05F3" w:rsidSect="00A3034D">
      <w:footerReference w:type="even" r:id="rId11"/>
      <w:footerReference w:type="default" r:id="rId12"/>
      <w:footerReference w:type="first" r:id="rId13"/>
      <w:pgSz w:w="11904" w:h="16840"/>
      <w:pgMar w:top="1440" w:right="1440" w:bottom="1440" w:left="1440" w:header="720" w:footer="100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88B0F5" w14:textId="77777777" w:rsidR="00AF4274" w:rsidRDefault="00AF4274">
      <w:pPr>
        <w:spacing w:after="0" w:line="240" w:lineRule="auto"/>
      </w:pPr>
      <w:r>
        <w:separator/>
      </w:r>
    </w:p>
  </w:endnote>
  <w:endnote w:type="continuationSeparator" w:id="0">
    <w:p w14:paraId="522717C5" w14:textId="77777777" w:rsidR="00AF4274" w:rsidRDefault="00AF42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4373D4" w14:textId="77777777" w:rsidR="00E7439B" w:rsidRDefault="00E7439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EF037A" w14:textId="77777777" w:rsidR="00E7439B" w:rsidRDefault="00E7439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606D53" w14:textId="77777777" w:rsidR="00E7439B" w:rsidRDefault="00E7439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23819E" w14:textId="77777777" w:rsidR="00AF4274" w:rsidRDefault="00AF4274">
      <w:pPr>
        <w:spacing w:after="0" w:line="240" w:lineRule="auto"/>
      </w:pPr>
      <w:r>
        <w:separator/>
      </w:r>
    </w:p>
  </w:footnote>
  <w:footnote w:type="continuationSeparator" w:id="0">
    <w:p w14:paraId="58DF7643" w14:textId="77777777" w:rsidR="00AF4274" w:rsidRDefault="00AF42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8721FA"/>
    <w:multiLevelType w:val="hybridMultilevel"/>
    <w:tmpl w:val="5F501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B37130"/>
    <w:multiLevelType w:val="hybridMultilevel"/>
    <w:tmpl w:val="FEBE5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73731E"/>
    <w:multiLevelType w:val="hybridMultilevel"/>
    <w:tmpl w:val="F30C9874"/>
    <w:lvl w:ilvl="0" w:tplc="13482F74">
      <w:start w:val="1"/>
      <w:numFmt w:val="decimal"/>
      <w:pStyle w:val="MainParanoChapter"/>
      <w:lvlText w:val="%1."/>
      <w:lvlJc w:val="left"/>
      <w:pPr>
        <w:ind w:left="630" w:hanging="360"/>
      </w:pPr>
      <w:rPr>
        <w:rFonts w:ascii="Times New Roman" w:hAnsi="Times New Roman" w:cs="Times New Roman" w:hint="default"/>
        <w:b w:val="0"/>
        <w:i w:val="0"/>
        <w:color w:val="auto"/>
        <w:sz w:val="24"/>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10955268"/>
    <w:multiLevelType w:val="hybridMultilevel"/>
    <w:tmpl w:val="2B3057D8"/>
    <w:lvl w:ilvl="0" w:tplc="5EBE17BE">
      <w:start w:val="1"/>
      <w:numFmt w:val="bullet"/>
      <w:lvlText w:val="•"/>
      <w:lvlJc w:val="left"/>
      <w:pPr>
        <w:ind w:left="7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16E67B0">
      <w:start w:val="1"/>
      <w:numFmt w:val="bullet"/>
      <w:lvlText w:val="o"/>
      <w:lvlJc w:val="left"/>
      <w:pPr>
        <w:ind w:left="16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986ECEA">
      <w:start w:val="1"/>
      <w:numFmt w:val="bullet"/>
      <w:lvlText w:val="▪"/>
      <w:lvlJc w:val="left"/>
      <w:pPr>
        <w:ind w:left="23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380B72A">
      <w:start w:val="1"/>
      <w:numFmt w:val="bullet"/>
      <w:lvlText w:val="•"/>
      <w:lvlJc w:val="left"/>
      <w:pPr>
        <w:ind w:left="30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72CFA2C">
      <w:start w:val="1"/>
      <w:numFmt w:val="bullet"/>
      <w:lvlText w:val="o"/>
      <w:lvlJc w:val="left"/>
      <w:pPr>
        <w:ind w:left="38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6F4FDF6">
      <w:start w:val="1"/>
      <w:numFmt w:val="bullet"/>
      <w:lvlText w:val="▪"/>
      <w:lvlJc w:val="left"/>
      <w:pPr>
        <w:ind w:left="45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0DC8DCC">
      <w:start w:val="1"/>
      <w:numFmt w:val="bullet"/>
      <w:lvlText w:val="•"/>
      <w:lvlJc w:val="left"/>
      <w:pPr>
        <w:ind w:left="52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0866A7E">
      <w:start w:val="1"/>
      <w:numFmt w:val="bullet"/>
      <w:lvlText w:val="o"/>
      <w:lvlJc w:val="left"/>
      <w:pPr>
        <w:ind w:left="59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2FE9930">
      <w:start w:val="1"/>
      <w:numFmt w:val="bullet"/>
      <w:lvlText w:val="▪"/>
      <w:lvlJc w:val="left"/>
      <w:pPr>
        <w:ind w:left="66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64D37F7"/>
    <w:multiLevelType w:val="hybridMultilevel"/>
    <w:tmpl w:val="B70A9BEC"/>
    <w:lvl w:ilvl="0" w:tplc="502E76F0">
      <w:start w:val="1"/>
      <w:numFmt w:val="decimal"/>
      <w:pStyle w:val="Heading1"/>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B3C7AEE">
      <w:start w:val="1"/>
      <w:numFmt w:val="lowerLetter"/>
      <w:lvlText w:val="%2"/>
      <w:lvlJc w:val="left"/>
      <w:pPr>
        <w:ind w:left="11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B5E6474">
      <w:start w:val="1"/>
      <w:numFmt w:val="lowerRoman"/>
      <w:lvlText w:val="%3"/>
      <w:lvlJc w:val="left"/>
      <w:pPr>
        <w:ind w:left="191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3E640610">
      <w:start w:val="1"/>
      <w:numFmt w:val="decimal"/>
      <w:lvlText w:val="%4"/>
      <w:lvlJc w:val="left"/>
      <w:pPr>
        <w:ind w:left="263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578FD20">
      <w:start w:val="1"/>
      <w:numFmt w:val="lowerLetter"/>
      <w:lvlText w:val="%5"/>
      <w:lvlJc w:val="left"/>
      <w:pPr>
        <w:ind w:left="335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2063E1A">
      <w:start w:val="1"/>
      <w:numFmt w:val="lowerRoman"/>
      <w:lvlText w:val="%6"/>
      <w:lvlJc w:val="left"/>
      <w:pPr>
        <w:ind w:left="407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D300586">
      <w:start w:val="1"/>
      <w:numFmt w:val="decimal"/>
      <w:lvlText w:val="%7"/>
      <w:lvlJc w:val="left"/>
      <w:pPr>
        <w:ind w:left="47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5B487392">
      <w:start w:val="1"/>
      <w:numFmt w:val="lowerLetter"/>
      <w:lvlText w:val="%8"/>
      <w:lvlJc w:val="left"/>
      <w:pPr>
        <w:ind w:left="551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1EADD1C">
      <w:start w:val="1"/>
      <w:numFmt w:val="lowerRoman"/>
      <w:lvlText w:val="%9"/>
      <w:lvlJc w:val="left"/>
      <w:pPr>
        <w:ind w:left="623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B3C78B8"/>
    <w:multiLevelType w:val="multilevel"/>
    <w:tmpl w:val="2ED4F4D0"/>
    <w:name w:val="0.516171"/>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6" w15:restartNumberingAfterBreak="0">
    <w:nsid w:val="1B5124F5"/>
    <w:multiLevelType w:val="hybridMultilevel"/>
    <w:tmpl w:val="2C32F2E2"/>
    <w:lvl w:ilvl="0" w:tplc="78C6E6D8">
      <w:start w:val="1"/>
      <w:numFmt w:val="decimal"/>
      <w:lvlText w:val="%1"/>
      <w:lvlJc w:val="left"/>
      <w:pPr>
        <w:ind w:left="70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845C669C">
      <w:start w:val="7"/>
      <w:numFmt w:val="decimal"/>
      <w:lvlText w:val="%2"/>
      <w:lvlJc w:val="left"/>
      <w:pPr>
        <w:ind w:left="7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A58AF0A">
      <w:start w:val="1"/>
      <w:numFmt w:val="lowerRoman"/>
      <w:lvlText w:val="%3"/>
      <w:lvlJc w:val="left"/>
      <w:pPr>
        <w:ind w:left="20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776F1D0">
      <w:start w:val="1"/>
      <w:numFmt w:val="decimal"/>
      <w:lvlText w:val="%4"/>
      <w:lvlJc w:val="left"/>
      <w:pPr>
        <w:ind w:left="27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F525660">
      <w:start w:val="1"/>
      <w:numFmt w:val="lowerLetter"/>
      <w:lvlText w:val="%5"/>
      <w:lvlJc w:val="left"/>
      <w:pPr>
        <w:ind w:left="34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454BAC4">
      <w:start w:val="1"/>
      <w:numFmt w:val="lowerRoman"/>
      <w:lvlText w:val="%6"/>
      <w:lvlJc w:val="left"/>
      <w:pPr>
        <w:ind w:left="41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46E32A0">
      <w:start w:val="1"/>
      <w:numFmt w:val="decimal"/>
      <w:lvlText w:val="%7"/>
      <w:lvlJc w:val="left"/>
      <w:pPr>
        <w:ind w:left="48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4223FEC">
      <w:start w:val="1"/>
      <w:numFmt w:val="lowerLetter"/>
      <w:lvlText w:val="%8"/>
      <w:lvlJc w:val="left"/>
      <w:pPr>
        <w:ind w:left="56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E2A38B4">
      <w:start w:val="1"/>
      <w:numFmt w:val="lowerRoman"/>
      <w:lvlText w:val="%9"/>
      <w:lvlJc w:val="left"/>
      <w:pPr>
        <w:ind w:left="63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D660163"/>
    <w:multiLevelType w:val="hybridMultilevel"/>
    <w:tmpl w:val="C22C8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C708FF"/>
    <w:multiLevelType w:val="multilevel"/>
    <w:tmpl w:val="8C621BA8"/>
    <w:lvl w:ilvl="0">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3"/>
      <w:numFmt w:val="decimal"/>
      <w:lvlRestart w:val="0"/>
      <w:lvlText w:val="%1.%2."/>
      <w:lvlJc w:val="left"/>
      <w:pPr>
        <w:ind w:left="8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7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4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2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3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0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1E3B7CAD"/>
    <w:multiLevelType w:val="hybridMultilevel"/>
    <w:tmpl w:val="917CA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1F5B56"/>
    <w:multiLevelType w:val="multilevel"/>
    <w:tmpl w:val="9C448AB4"/>
    <w:lvl w:ilvl="0">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5"/>
      <w:numFmt w:val="decimal"/>
      <w:lvlRestart w:val="0"/>
      <w:lvlText w:val="%1.%2."/>
      <w:lvlJc w:val="left"/>
      <w:pPr>
        <w:ind w:left="12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7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4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1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8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3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0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253F20FD"/>
    <w:multiLevelType w:val="hybridMultilevel"/>
    <w:tmpl w:val="C87CD326"/>
    <w:lvl w:ilvl="0" w:tplc="DBE6BBCA">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387BEA"/>
    <w:multiLevelType w:val="hybridMultilevel"/>
    <w:tmpl w:val="30E08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D000DA"/>
    <w:multiLevelType w:val="hybridMultilevel"/>
    <w:tmpl w:val="B19EB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4B77E9"/>
    <w:multiLevelType w:val="hybridMultilevel"/>
    <w:tmpl w:val="00389AE0"/>
    <w:lvl w:ilvl="0" w:tplc="267837CA">
      <w:start w:val="1"/>
      <w:numFmt w:val="lowerLetter"/>
      <w:lvlText w:val="%1)"/>
      <w:lvlJc w:val="left"/>
      <w:pPr>
        <w:ind w:left="8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D05A9E74">
      <w:start w:val="1"/>
      <w:numFmt w:val="lowerLetter"/>
      <w:lvlText w:val="%2"/>
      <w:lvlJc w:val="left"/>
      <w:pPr>
        <w:ind w:left="229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21C4E28">
      <w:start w:val="1"/>
      <w:numFmt w:val="lowerRoman"/>
      <w:lvlText w:val="%3"/>
      <w:lvlJc w:val="left"/>
      <w:pPr>
        <w:ind w:left="301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E184465A">
      <w:start w:val="1"/>
      <w:numFmt w:val="decimal"/>
      <w:lvlText w:val="%4"/>
      <w:lvlJc w:val="left"/>
      <w:pPr>
        <w:ind w:left="373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2244188">
      <w:start w:val="1"/>
      <w:numFmt w:val="lowerLetter"/>
      <w:lvlText w:val="%5"/>
      <w:lvlJc w:val="left"/>
      <w:pPr>
        <w:ind w:left="445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FF2AF88">
      <w:start w:val="1"/>
      <w:numFmt w:val="lowerRoman"/>
      <w:lvlText w:val="%6"/>
      <w:lvlJc w:val="left"/>
      <w:pPr>
        <w:ind w:left="517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936957A">
      <w:start w:val="1"/>
      <w:numFmt w:val="decimal"/>
      <w:lvlText w:val="%7"/>
      <w:lvlJc w:val="left"/>
      <w:pPr>
        <w:ind w:left="589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1ECD0DC">
      <w:start w:val="1"/>
      <w:numFmt w:val="lowerLetter"/>
      <w:lvlText w:val="%8"/>
      <w:lvlJc w:val="left"/>
      <w:pPr>
        <w:ind w:left="661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2E863E2">
      <w:start w:val="1"/>
      <w:numFmt w:val="lowerRoman"/>
      <w:lvlText w:val="%9"/>
      <w:lvlJc w:val="left"/>
      <w:pPr>
        <w:ind w:left="733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3C247D38"/>
    <w:multiLevelType w:val="hybridMultilevel"/>
    <w:tmpl w:val="4BC2D55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DDE1C22"/>
    <w:multiLevelType w:val="hybridMultilevel"/>
    <w:tmpl w:val="EA3A3A70"/>
    <w:lvl w:ilvl="0" w:tplc="3D1CCFA0">
      <w:start w:val="1"/>
      <w:numFmt w:val="bullet"/>
      <w:lvlText w:val="•"/>
      <w:lvlJc w:val="left"/>
      <w:pPr>
        <w:ind w:left="11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A9470EE">
      <w:start w:val="1"/>
      <w:numFmt w:val="bullet"/>
      <w:lvlText w:val="o"/>
      <w:lvlJc w:val="left"/>
      <w:pPr>
        <w:ind w:left="175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9649D8C">
      <w:start w:val="1"/>
      <w:numFmt w:val="bullet"/>
      <w:lvlText w:val="▪"/>
      <w:lvlJc w:val="left"/>
      <w:pPr>
        <w:ind w:left="247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754DACA">
      <w:start w:val="1"/>
      <w:numFmt w:val="bullet"/>
      <w:lvlText w:val="•"/>
      <w:lvlJc w:val="left"/>
      <w:pPr>
        <w:ind w:left="31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4529F62">
      <w:start w:val="1"/>
      <w:numFmt w:val="bullet"/>
      <w:lvlText w:val="o"/>
      <w:lvlJc w:val="left"/>
      <w:pPr>
        <w:ind w:left="391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120348E">
      <w:start w:val="1"/>
      <w:numFmt w:val="bullet"/>
      <w:lvlText w:val="▪"/>
      <w:lvlJc w:val="left"/>
      <w:pPr>
        <w:ind w:left="463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A8CBA06">
      <w:start w:val="1"/>
      <w:numFmt w:val="bullet"/>
      <w:lvlText w:val="•"/>
      <w:lvlJc w:val="left"/>
      <w:pPr>
        <w:ind w:left="53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EB8F262">
      <w:start w:val="1"/>
      <w:numFmt w:val="bullet"/>
      <w:lvlText w:val="o"/>
      <w:lvlJc w:val="left"/>
      <w:pPr>
        <w:ind w:left="607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EC810B0">
      <w:start w:val="1"/>
      <w:numFmt w:val="bullet"/>
      <w:lvlText w:val="▪"/>
      <w:lvlJc w:val="left"/>
      <w:pPr>
        <w:ind w:left="679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3E353E0E"/>
    <w:multiLevelType w:val="hybridMultilevel"/>
    <w:tmpl w:val="B97EB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0955112"/>
    <w:multiLevelType w:val="multilevel"/>
    <w:tmpl w:val="D9FA0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1034BF7"/>
    <w:multiLevelType w:val="hybridMultilevel"/>
    <w:tmpl w:val="BFC6B41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5685E62"/>
    <w:multiLevelType w:val="hybridMultilevel"/>
    <w:tmpl w:val="3EBC3224"/>
    <w:lvl w:ilvl="0" w:tplc="1D7A2A76">
      <w:start w:val="1"/>
      <w:numFmt w:val="lowerLetter"/>
      <w:lvlText w:val="%1)"/>
      <w:lvlJc w:val="left"/>
      <w:pPr>
        <w:ind w:left="1563"/>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superscript"/>
      </w:rPr>
    </w:lvl>
    <w:lvl w:ilvl="1" w:tplc="608C35AC">
      <w:start w:val="1"/>
      <w:numFmt w:val="lowerLetter"/>
      <w:lvlText w:val="%2"/>
      <w:lvlJc w:val="left"/>
      <w:pPr>
        <w:ind w:left="2761"/>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superscript"/>
      </w:rPr>
    </w:lvl>
    <w:lvl w:ilvl="2" w:tplc="902A3556">
      <w:start w:val="1"/>
      <w:numFmt w:val="lowerRoman"/>
      <w:lvlText w:val="%3"/>
      <w:lvlJc w:val="left"/>
      <w:pPr>
        <w:ind w:left="3481"/>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superscript"/>
      </w:rPr>
    </w:lvl>
    <w:lvl w:ilvl="3" w:tplc="6B18CE56">
      <w:start w:val="1"/>
      <w:numFmt w:val="decimal"/>
      <w:lvlText w:val="%4"/>
      <w:lvlJc w:val="left"/>
      <w:pPr>
        <w:ind w:left="4201"/>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superscript"/>
      </w:rPr>
    </w:lvl>
    <w:lvl w:ilvl="4" w:tplc="737A6F74">
      <w:start w:val="1"/>
      <w:numFmt w:val="lowerLetter"/>
      <w:lvlText w:val="%5"/>
      <w:lvlJc w:val="left"/>
      <w:pPr>
        <w:ind w:left="4921"/>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superscript"/>
      </w:rPr>
    </w:lvl>
    <w:lvl w:ilvl="5" w:tplc="3A86BAB8">
      <w:start w:val="1"/>
      <w:numFmt w:val="lowerRoman"/>
      <w:lvlText w:val="%6"/>
      <w:lvlJc w:val="left"/>
      <w:pPr>
        <w:ind w:left="5641"/>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superscript"/>
      </w:rPr>
    </w:lvl>
    <w:lvl w:ilvl="6" w:tplc="A5AC6592">
      <w:start w:val="1"/>
      <w:numFmt w:val="decimal"/>
      <w:lvlText w:val="%7"/>
      <w:lvlJc w:val="left"/>
      <w:pPr>
        <w:ind w:left="6361"/>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superscript"/>
      </w:rPr>
    </w:lvl>
    <w:lvl w:ilvl="7" w:tplc="330A92CE">
      <w:start w:val="1"/>
      <w:numFmt w:val="lowerLetter"/>
      <w:lvlText w:val="%8"/>
      <w:lvlJc w:val="left"/>
      <w:pPr>
        <w:ind w:left="7081"/>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superscript"/>
      </w:rPr>
    </w:lvl>
    <w:lvl w:ilvl="8" w:tplc="7F6CBA58">
      <w:start w:val="1"/>
      <w:numFmt w:val="lowerRoman"/>
      <w:lvlText w:val="%9"/>
      <w:lvlJc w:val="left"/>
      <w:pPr>
        <w:ind w:left="7801"/>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superscript"/>
      </w:rPr>
    </w:lvl>
  </w:abstractNum>
  <w:abstractNum w:abstractNumId="21" w15:restartNumberingAfterBreak="0">
    <w:nsid w:val="4E835079"/>
    <w:multiLevelType w:val="hybridMultilevel"/>
    <w:tmpl w:val="E2E0337A"/>
    <w:lvl w:ilvl="0" w:tplc="5C8E4828">
      <w:start w:val="10"/>
      <w:numFmt w:val="decimal"/>
      <w:lvlText w:val="%1"/>
      <w:lvlJc w:val="left"/>
      <w:pPr>
        <w:ind w:left="70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A66C1A54">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668695AE">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AC306000">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608E82A2">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E0DC05F2">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921234B6">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BC34C14A">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DD44179E">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5102029C"/>
    <w:multiLevelType w:val="multilevel"/>
    <w:tmpl w:val="74765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40B710A"/>
    <w:multiLevelType w:val="hybridMultilevel"/>
    <w:tmpl w:val="C03E7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44F1874"/>
    <w:multiLevelType w:val="hybridMultilevel"/>
    <w:tmpl w:val="7E1ED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C14CC0"/>
    <w:multiLevelType w:val="hybridMultilevel"/>
    <w:tmpl w:val="49665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7A56451"/>
    <w:multiLevelType w:val="hybridMultilevel"/>
    <w:tmpl w:val="988247E8"/>
    <w:lvl w:ilvl="0" w:tplc="5EBE17BE">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7EF09FD"/>
    <w:multiLevelType w:val="hybridMultilevel"/>
    <w:tmpl w:val="A74C9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94D087A"/>
    <w:multiLevelType w:val="hybridMultilevel"/>
    <w:tmpl w:val="CA3CEB88"/>
    <w:lvl w:ilvl="0" w:tplc="04090001">
      <w:start w:val="1"/>
      <w:numFmt w:val="bullet"/>
      <w:lvlText w:val=""/>
      <w:lvlJc w:val="left"/>
      <w:pPr>
        <w:tabs>
          <w:tab w:val="num" w:pos="927"/>
        </w:tabs>
        <w:ind w:left="927"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9" w15:restartNumberingAfterBreak="0">
    <w:nsid w:val="6F5D21B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0" w15:restartNumberingAfterBreak="0">
    <w:nsid w:val="74227A61"/>
    <w:multiLevelType w:val="multilevel"/>
    <w:tmpl w:val="76925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4EA1225"/>
    <w:multiLevelType w:val="hybridMultilevel"/>
    <w:tmpl w:val="9DA8A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88D07C1"/>
    <w:multiLevelType w:val="hybridMultilevel"/>
    <w:tmpl w:val="88CA44EE"/>
    <w:lvl w:ilvl="0" w:tplc="BA32B144">
      <w:start w:val="4"/>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7B6E028E"/>
    <w:multiLevelType w:val="multilevel"/>
    <w:tmpl w:val="7A9E5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6530389">
    <w:abstractNumId w:val="6"/>
  </w:num>
  <w:num w:numId="2" w16cid:durableId="208996167">
    <w:abstractNumId w:val="21"/>
  </w:num>
  <w:num w:numId="3" w16cid:durableId="91172196">
    <w:abstractNumId w:val="3"/>
  </w:num>
  <w:num w:numId="4" w16cid:durableId="2121752554">
    <w:abstractNumId w:val="20"/>
  </w:num>
  <w:num w:numId="5" w16cid:durableId="1295990132">
    <w:abstractNumId w:val="8"/>
  </w:num>
  <w:num w:numId="6" w16cid:durableId="1388531766">
    <w:abstractNumId w:val="14"/>
  </w:num>
  <w:num w:numId="7" w16cid:durableId="671682004">
    <w:abstractNumId w:val="10"/>
  </w:num>
  <w:num w:numId="8" w16cid:durableId="1279485679">
    <w:abstractNumId w:val="16"/>
  </w:num>
  <w:num w:numId="9" w16cid:durableId="595483295">
    <w:abstractNumId w:val="4"/>
  </w:num>
  <w:num w:numId="10" w16cid:durableId="17912438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08602059">
    <w:abstractNumId w:val="2"/>
  </w:num>
  <w:num w:numId="12" w16cid:durableId="175199609">
    <w:abstractNumId w:val="5"/>
  </w:num>
  <w:num w:numId="13" w16cid:durableId="12193038">
    <w:abstractNumId w:val="32"/>
  </w:num>
  <w:num w:numId="14" w16cid:durableId="1313412477">
    <w:abstractNumId w:val="15"/>
  </w:num>
  <w:num w:numId="15" w16cid:durableId="373310143">
    <w:abstractNumId w:val="26"/>
  </w:num>
  <w:num w:numId="16" w16cid:durableId="296496244">
    <w:abstractNumId w:val="24"/>
  </w:num>
  <w:num w:numId="17" w16cid:durableId="1357390984">
    <w:abstractNumId w:val="23"/>
  </w:num>
  <w:num w:numId="18" w16cid:durableId="1081952756">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70059096">
    <w:abstractNumId w:val="19"/>
  </w:num>
  <w:num w:numId="20" w16cid:durableId="1886328546">
    <w:abstractNumId w:val="9"/>
  </w:num>
  <w:num w:numId="21" w16cid:durableId="248389030">
    <w:abstractNumId w:val="0"/>
  </w:num>
  <w:num w:numId="22" w16cid:durableId="385375424">
    <w:abstractNumId w:val="12"/>
  </w:num>
  <w:num w:numId="23" w16cid:durableId="1649747428">
    <w:abstractNumId w:val="7"/>
  </w:num>
  <w:num w:numId="24" w16cid:durableId="843396817">
    <w:abstractNumId w:val="17"/>
  </w:num>
  <w:num w:numId="25" w16cid:durableId="407729377">
    <w:abstractNumId w:val="27"/>
  </w:num>
  <w:num w:numId="26" w16cid:durableId="681930655">
    <w:abstractNumId w:val="1"/>
  </w:num>
  <w:num w:numId="27" w16cid:durableId="1157922320">
    <w:abstractNumId w:val="25"/>
  </w:num>
  <w:num w:numId="28" w16cid:durableId="1829251278">
    <w:abstractNumId w:val="13"/>
  </w:num>
  <w:num w:numId="29" w16cid:durableId="178738114">
    <w:abstractNumId w:val="11"/>
  </w:num>
  <w:num w:numId="30" w16cid:durableId="1323317800">
    <w:abstractNumId w:val="33"/>
  </w:num>
  <w:num w:numId="31" w16cid:durableId="324817374">
    <w:abstractNumId w:val="30"/>
  </w:num>
  <w:num w:numId="32" w16cid:durableId="522671775">
    <w:abstractNumId w:val="22"/>
  </w:num>
  <w:num w:numId="33" w16cid:durableId="1452825752">
    <w:abstractNumId w:val="18"/>
  </w:num>
  <w:num w:numId="34" w16cid:durableId="186678206">
    <w:abstractNumId w:val="3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349B"/>
    <w:rsid w:val="0000457C"/>
    <w:rsid w:val="00010C3F"/>
    <w:rsid w:val="00010D49"/>
    <w:rsid w:val="00021941"/>
    <w:rsid w:val="000265B0"/>
    <w:rsid w:val="000275BF"/>
    <w:rsid w:val="000C2250"/>
    <w:rsid w:val="000D5F0F"/>
    <w:rsid w:val="000F1C18"/>
    <w:rsid w:val="000F66A1"/>
    <w:rsid w:val="00110DF0"/>
    <w:rsid w:val="001462DA"/>
    <w:rsid w:val="00160322"/>
    <w:rsid w:val="001B1DA7"/>
    <w:rsid w:val="0022250F"/>
    <w:rsid w:val="00295123"/>
    <w:rsid w:val="00297B08"/>
    <w:rsid w:val="002A71BA"/>
    <w:rsid w:val="002B1C0D"/>
    <w:rsid w:val="002D1B6A"/>
    <w:rsid w:val="002E75F4"/>
    <w:rsid w:val="002F152A"/>
    <w:rsid w:val="003323FE"/>
    <w:rsid w:val="00357660"/>
    <w:rsid w:val="00374218"/>
    <w:rsid w:val="00397165"/>
    <w:rsid w:val="003A54D6"/>
    <w:rsid w:val="003C5306"/>
    <w:rsid w:val="0040295C"/>
    <w:rsid w:val="00403091"/>
    <w:rsid w:val="0040550C"/>
    <w:rsid w:val="00406616"/>
    <w:rsid w:val="00412E9F"/>
    <w:rsid w:val="0048774C"/>
    <w:rsid w:val="004A7B3F"/>
    <w:rsid w:val="004A7DD0"/>
    <w:rsid w:val="004C48CC"/>
    <w:rsid w:val="00517815"/>
    <w:rsid w:val="005240E7"/>
    <w:rsid w:val="00526426"/>
    <w:rsid w:val="0057107E"/>
    <w:rsid w:val="00597166"/>
    <w:rsid w:val="005A3300"/>
    <w:rsid w:val="005F74B9"/>
    <w:rsid w:val="00617787"/>
    <w:rsid w:val="0063062C"/>
    <w:rsid w:val="0065349B"/>
    <w:rsid w:val="00665239"/>
    <w:rsid w:val="00693904"/>
    <w:rsid w:val="00694FA0"/>
    <w:rsid w:val="00766FB8"/>
    <w:rsid w:val="007F060B"/>
    <w:rsid w:val="00810493"/>
    <w:rsid w:val="00840BD5"/>
    <w:rsid w:val="00876501"/>
    <w:rsid w:val="00897CFD"/>
    <w:rsid w:val="008A0CD9"/>
    <w:rsid w:val="008B05E2"/>
    <w:rsid w:val="008B5418"/>
    <w:rsid w:val="008C2697"/>
    <w:rsid w:val="008D1B1B"/>
    <w:rsid w:val="00921F05"/>
    <w:rsid w:val="00931A83"/>
    <w:rsid w:val="00956764"/>
    <w:rsid w:val="00967426"/>
    <w:rsid w:val="00974074"/>
    <w:rsid w:val="009E0271"/>
    <w:rsid w:val="009F5880"/>
    <w:rsid w:val="00A3034D"/>
    <w:rsid w:val="00A33FD0"/>
    <w:rsid w:val="00A37C4F"/>
    <w:rsid w:val="00A47143"/>
    <w:rsid w:val="00A800A4"/>
    <w:rsid w:val="00A80DAC"/>
    <w:rsid w:val="00A825AA"/>
    <w:rsid w:val="00A90F6F"/>
    <w:rsid w:val="00AA6C3E"/>
    <w:rsid w:val="00AB203E"/>
    <w:rsid w:val="00AB5F8E"/>
    <w:rsid w:val="00AC11BD"/>
    <w:rsid w:val="00AC50CB"/>
    <w:rsid w:val="00AF18D9"/>
    <w:rsid w:val="00AF31CA"/>
    <w:rsid w:val="00AF4274"/>
    <w:rsid w:val="00AF568F"/>
    <w:rsid w:val="00B05658"/>
    <w:rsid w:val="00B10088"/>
    <w:rsid w:val="00B11E89"/>
    <w:rsid w:val="00B37D51"/>
    <w:rsid w:val="00B83CF7"/>
    <w:rsid w:val="00BA7172"/>
    <w:rsid w:val="00C05EF0"/>
    <w:rsid w:val="00C34F79"/>
    <w:rsid w:val="00C40A48"/>
    <w:rsid w:val="00C63DF6"/>
    <w:rsid w:val="00CA0661"/>
    <w:rsid w:val="00CC254A"/>
    <w:rsid w:val="00CC480A"/>
    <w:rsid w:val="00CC5418"/>
    <w:rsid w:val="00CF41F4"/>
    <w:rsid w:val="00D05892"/>
    <w:rsid w:val="00D14574"/>
    <w:rsid w:val="00D30EA9"/>
    <w:rsid w:val="00D51307"/>
    <w:rsid w:val="00DA1042"/>
    <w:rsid w:val="00DA2F63"/>
    <w:rsid w:val="00DD631B"/>
    <w:rsid w:val="00DE7E52"/>
    <w:rsid w:val="00DF516C"/>
    <w:rsid w:val="00E24357"/>
    <w:rsid w:val="00E2625F"/>
    <w:rsid w:val="00E301F2"/>
    <w:rsid w:val="00E62787"/>
    <w:rsid w:val="00E733C0"/>
    <w:rsid w:val="00E7439B"/>
    <w:rsid w:val="00E75750"/>
    <w:rsid w:val="00E766C1"/>
    <w:rsid w:val="00E91E76"/>
    <w:rsid w:val="00E94562"/>
    <w:rsid w:val="00EB1D97"/>
    <w:rsid w:val="00EB35D2"/>
    <w:rsid w:val="00EB70E3"/>
    <w:rsid w:val="00EC15B1"/>
    <w:rsid w:val="00EE0555"/>
    <w:rsid w:val="00EE76C4"/>
    <w:rsid w:val="00F81FA9"/>
    <w:rsid w:val="00FA1298"/>
    <w:rsid w:val="00FC6368"/>
    <w:rsid w:val="00FD05F3"/>
    <w:rsid w:val="00FE17E8"/>
    <w:rsid w:val="00FE4D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44F41595"/>
  <w15:docId w15:val="{0840839E-2437-E842-863F-B848054DB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numPr>
        <w:numId w:val="9"/>
      </w:numPr>
      <w:spacing w:after="3" w:line="259" w:lineRule="auto"/>
      <w:outlineLvl w:val="0"/>
    </w:pPr>
    <w:rPr>
      <w:rFonts w:ascii="Times New Roman" w:eastAsia="Times New Roman" w:hAnsi="Times New Roman" w:cs="Times New Roman"/>
      <w:b/>
      <w:color w:val="000000"/>
    </w:rPr>
  </w:style>
  <w:style w:type="paragraph" w:styleId="Heading2">
    <w:name w:val="heading 2"/>
    <w:next w:val="Normal"/>
    <w:link w:val="Heading2Char"/>
    <w:uiPriority w:val="9"/>
    <w:unhideWhenUsed/>
    <w:qFormat/>
    <w:pPr>
      <w:keepNext/>
      <w:keepLines/>
      <w:spacing w:line="259" w:lineRule="auto"/>
      <w:outlineLvl w:val="1"/>
    </w:pPr>
    <w:rPr>
      <w:rFonts w:ascii="Times New Roman" w:eastAsia="Times New Roman" w:hAnsi="Times New Roman" w:cs="Times New Roman"/>
      <w:b/>
      <w:color w:val="000000"/>
      <w:sz w:val="32"/>
    </w:rPr>
  </w:style>
  <w:style w:type="paragraph" w:styleId="Heading3">
    <w:name w:val="heading 3"/>
    <w:basedOn w:val="Normal"/>
    <w:next w:val="Normal"/>
    <w:link w:val="Heading3Char"/>
    <w:uiPriority w:val="9"/>
    <w:qFormat/>
    <w:rsid w:val="00C34F79"/>
    <w:pPr>
      <w:keepNext/>
      <w:tabs>
        <w:tab w:val="num" w:pos="2988"/>
        <w:tab w:val="left" w:pos="3175"/>
      </w:tabs>
      <w:spacing w:before="240" w:after="60" w:line="280" w:lineRule="atLeast"/>
      <w:ind w:left="2988" w:hanging="720"/>
      <w:outlineLvl w:val="2"/>
    </w:pPr>
    <w:rPr>
      <w:rFonts w:ascii="Arial" w:eastAsia="Times New Roman" w:hAnsi="Arial" w:cs="Arial"/>
      <w:color w:val="3B5E98"/>
      <w:sz w:val="24"/>
      <w:lang w:val="en-GB"/>
    </w:rPr>
  </w:style>
  <w:style w:type="paragraph" w:styleId="Heading4">
    <w:name w:val="heading 4"/>
    <w:basedOn w:val="Normal"/>
    <w:next w:val="Normal"/>
    <w:link w:val="Heading4Char"/>
    <w:uiPriority w:val="9"/>
    <w:qFormat/>
    <w:rsid w:val="00C34F79"/>
    <w:pPr>
      <w:keepNext/>
      <w:tabs>
        <w:tab w:val="left" w:pos="2268"/>
        <w:tab w:val="num" w:pos="3132"/>
      </w:tabs>
      <w:spacing w:before="240" w:after="60" w:line="280" w:lineRule="atLeast"/>
      <w:ind w:left="3130" w:hanging="862"/>
      <w:outlineLvl w:val="3"/>
    </w:pPr>
    <w:rPr>
      <w:rFonts w:ascii="Arial" w:eastAsia="Times New Roman" w:hAnsi="Arial" w:cs="Arial"/>
      <w:color w:val="3B5E98"/>
      <w:sz w:val="20"/>
      <w:szCs w:val="20"/>
      <w:lang w:val="en-GB"/>
    </w:rPr>
  </w:style>
  <w:style w:type="paragraph" w:styleId="Heading5">
    <w:name w:val="heading 5"/>
    <w:basedOn w:val="Normal"/>
    <w:next w:val="Normal"/>
    <w:link w:val="Heading5Char"/>
    <w:uiPriority w:val="9"/>
    <w:qFormat/>
    <w:rsid w:val="00C34F79"/>
    <w:pPr>
      <w:tabs>
        <w:tab w:val="num" w:pos="3276"/>
      </w:tabs>
      <w:spacing w:before="240" w:after="60" w:line="280" w:lineRule="atLeast"/>
      <w:ind w:left="3276" w:hanging="1008"/>
      <w:outlineLvl w:val="4"/>
    </w:pPr>
    <w:rPr>
      <w:rFonts w:ascii="Arial" w:eastAsia="Times New Roman" w:hAnsi="Arial" w:cs="Arial"/>
      <w:color w:val="auto"/>
      <w:sz w:val="18"/>
      <w:szCs w:val="18"/>
      <w:lang w:val="en-GB"/>
    </w:rPr>
  </w:style>
  <w:style w:type="paragraph" w:styleId="Heading6">
    <w:name w:val="heading 6"/>
    <w:basedOn w:val="Normal"/>
    <w:next w:val="Normal"/>
    <w:link w:val="Heading6Char"/>
    <w:qFormat/>
    <w:rsid w:val="00C34F79"/>
    <w:pPr>
      <w:tabs>
        <w:tab w:val="num" w:pos="3420"/>
      </w:tabs>
      <w:spacing w:before="240" w:after="60" w:line="280" w:lineRule="atLeast"/>
      <w:ind w:left="3420" w:hanging="1152"/>
      <w:outlineLvl w:val="5"/>
    </w:pPr>
    <w:rPr>
      <w:rFonts w:ascii="Arial" w:eastAsia="Times New Roman" w:hAnsi="Arial" w:cs="Arial"/>
      <w:color w:val="auto"/>
      <w:sz w:val="18"/>
      <w:szCs w:val="18"/>
      <w:lang w:val="en-GB"/>
    </w:rPr>
  </w:style>
  <w:style w:type="paragraph" w:styleId="Heading7">
    <w:name w:val="heading 7"/>
    <w:basedOn w:val="Normal"/>
    <w:next w:val="Normal"/>
    <w:link w:val="Heading7Char"/>
    <w:uiPriority w:val="9"/>
    <w:qFormat/>
    <w:rsid w:val="00C34F79"/>
    <w:pPr>
      <w:tabs>
        <w:tab w:val="num" w:pos="3564"/>
      </w:tabs>
      <w:spacing w:before="240" w:after="60" w:line="280" w:lineRule="atLeast"/>
      <w:ind w:left="3564" w:hanging="1296"/>
      <w:outlineLvl w:val="6"/>
    </w:pPr>
    <w:rPr>
      <w:rFonts w:ascii="Arial" w:eastAsia="Times New Roman" w:hAnsi="Arial" w:cs="Arial"/>
      <w:color w:val="auto"/>
      <w:sz w:val="18"/>
      <w:szCs w:val="18"/>
      <w:lang w:val="en-GB"/>
    </w:rPr>
  </w:style>
  <w:style w:type="paragraph" w:styleId="Heading8">
    <w:name w:val="heading 8"/>
    <w:basedOn w:val="Normal"/>
    <w:next w:val="Normal"/>
    <w:link w:val="Heading8Char"/>
    <w:uiPriority w:val="9"/>
    <w:qFormat/>
    <w:rsid w:val="00C34F79"/>
    <w:pPr>
      <w:tabs>
        <w:tab w:val="num" w:pos="3708"/>
      </w:tabs>
      <w:spacing w:before="240" w:after="60" w:line="280" w:lineRule="atLeast"/>
      <w:ind w:left="3708" w:hanging="1440"/>
      <w:outlineLvl w:val="7"/>
    </w:pPr>
    <w:rPr>
      <w:rFonts w:ascii="Arial" w:eastAsia="Times New Roman" w:hAnsi="Arial" w:cs="Arial"/>
      <w:color w:val="auto"/>
      <w:sz w:val="18"/>
      <w:szCs w:val="18"/>
      <w:lang w:val="en-GB"/>
    </w:rPr>
  </w:style>
  <w:style w:type="paragraph" w:styleId="Heading9">
    <w:name w:val="heading 9"/>
    <w:basedOn w:val="Normal"/>
    <w:next w:val="Normal"/>
    <w:link w:val="Heading9Char"/>
    <w:uiPriority w:val="9"/>
    <w:qFormat/>
    <w:rsid w:val="00C34F79"/>
    <w:pPr>
      <w:tabs>
        <w:tab w:val="num" w:pos="3852"/>
      </w:tabs>
      <w:spacing w:before="240" w:after="60" w:line="280" w:lineRule="atLeast"/>
      <w:ind w:left="3852" w:hanging="1584"/>
      <w:outlineLvl w:val="8"/>
    </w:pPr>
    <w:rPr>
      <w:rFonts w:ascii="Arial" w:eastAsia="Times New Roman" w:hAnsi="Arial" w:cs="Arial"/>
      <w:color w:val="auto"/>
      <w:sz w:val="18"/>
      <w:szCs w:val="1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Times New Roman" w:eastAsia="Times New Roman" w:hAnsi="Times New Roman" w:cs="Times New Roman"/>
      <w:b/>
      <w:color w:val="000000"/>
    </w:rPr>
  </w:style>
  <w:style w:type="character" w:customStyle="1" w:styleId="Heading2Char">
    <w:name w:val="Heading 2 Char"/>
    <w:link w:val="Heading2"/>
    <w:uiPriority w:val="9"/>
    <w:rPr>
      <w:rFonts w:ascii="Times New Roman" w:eastAsia="Times New Roman" w:hAnsi="Times New Roman" w:cs="Times New Roman"/>
      <w:b/>
      <w:color w:val="000000"/>
      <w:sz w:val="32"/>
    </w:rPr>
  </w:style>
  <w:style w:type="table" w:customStyle="1" w:styleId="TableGrid">
    <w:name w:val="TableGrid"/>
    <w:tblPr>
      <w:tblCellMar>
        <w:top w:w="0" w:type="dxa"/>
        <w:left w:w="0" w:type="dxa"/>
        <w:bottom w:w="0" w:type="dxa"/>
        <w:right w:w="0" w:type="dxa"/>
      </w:tblCellMar>
    </w:tblPr>
  </w:style>
  <w:style w:type="character" w:customStyle="1" w:styleId="Heading3Char">
    <w:name w:val="Heading 3 Char"/>
    <w:basedOn w:val="DefaultParagraphFont"/>
    <w:link w:val="Heading3"/>
    <w:uiPriority w:val="9"/>
    <w:rsid w:val="00C34F79"/>
    <w:rPr>
      <w:rFonts w:ascii="Arial" w:eastAsia="Times New Roman" w:hAnsi="Arial" w:cs="Arial"/>
      <w:color w:val="3B5E98"/>
      <w:lang w:val="en-GB"/>
    </w:rPr>
  </w:style>
  <w:style w:type="character" w:customStyle="1" w:styleId="Heading4Char">
    <w:name w:val="Heading 4 Char"/>
    <w:basedOn w:val="DefaultParagraphFont"/>
    <w:link w:val="Heading4"/>
    <w:uiPriority w:val="9"/>
    <w:rsid w:val="00C34F79"/>
    <w:rPr>
      <w:rFonts w:ascii="Arial" w:eastAsia="Times New Roman" w:hAnsi="Arial" w:cs="Arial"/>
      <w:color w:val="3B5E98"/>
      <w:sz w:val="20"/>
      <w:szCs w:val="20"/>
      <w:lang w:val="en-GB"/>
    </w:rPr>
  </w:style>
  <w:style w:type="character" w:customStyle="1" w:styleId="Heading5Char">
    <w:name w:val="Heading 5 Char"/>
    <w:basedOn w:val="DefaultParagraphFont"/>
    <w:link w:val="Heading5"/>
    <w:uiPriority w:val="9"/>
    <w:rsid w:val="00C34F79"/>
    <w:rPr>
      <w:rFonts w:ascii="Arial" w:eastAsia="Times New Roman" w:hAnsi="Arial" w:cs="Arial"/>
      <w:sz w:val="18"/>
      <w:szCs w:val="18"/>
      <w:lang w:val="en-GB"/>
    </w:rPr>
  </w:style>
  <w:style w:type="character" w:customStyle="1" w:styleId="Heading6Char">
    <w:name w:val="Heading 6 Char"/>
    <w:basedOn w:val="DefaultParagraphFont"/>
    <w:link w:val="Heading6"/>
    <w:rsid w:val="00C34F79"/>
    <w:rPr>
      <w:rFonts w:ascii="Arial" w:eastAsia="Times New Roman" w:hAnsi="Arial" w:cs="Arial"/>
      <w:sz w:val="18"/>
      <w:szCs w:val="18"/>
      <w:lang w:val="en-GB"/>
    </w:rPr>
  </w:style>
  <w:style w:type="character" w:customStyle="1" w:styleId="Heading7Char">
    <w:name w:val="Heading 7 Char"/>
    <w:basedOn w:val="DefaultParagraphFont"/>
    <w:link w:val="Heading7"/>
    <w:uiPriority w:val="9"/>
    <w:rsid w:val="00C34F79"/>
    <w:rPr>
      <w:rFonts w:ascii="Arial" w:eastAsia="Times New Roman" w:hAnsi="Arial" w:cs="Arial"/>
      <w:sz w:val="18"/>
      <w:szCs w:val="18"/>
      <w:lang w:val="en-GB"/>
    </w:rPr>
  </w:style>
  <w:style w:type="character" w:customStyle="1" w:styleId="Heading8Char">
    <w:name w:val="Heading 8 Char"/>
    <w:basedOn w:val="DefaultParagraphFont"/>
    <w:link w:val="Heading8"/>
    <w:uiPriority w:val="9"/>
    <w:rsid w:val="00C34F79"/>
    <w:rPr>
      <w:rFonts w:ascii="Arial" w:eastAsia="Times New Roman" w:hAnsi="Arial" w:cs="Arial"/>
      <w:sz w:val="18"/>
      <w:szCs w:val="18"/>
      <w:lang w:val="en-GB"/>
    </w:rPr>
  </w:style>
  <w:style w:type="character" w:customStyle="1" w:styleId="Heading9Char">
    <w:name w:val="Heading 9 Char"/>
    <w:basedOn w:val="DefaultParagraphFont"/>
    <w:link w:val="Heading9"/>
    <w:uiPriority w:val="9"/>
    <w:rsid w:val="00C34F79"/>
    <w:rPr>
      <w:rFonts w:ascii="Arial" w:eastAsia="Times New Roman" w:hAnsi="Arial" w:cs="Arial"/>
      <w:sz w:val="18"/>
      <w:szCs w:val="18"/>
      <w:lang w:val="en-GB"/>
    </w:rPr>
  </w:style>
  <w:style w:type="paragraph" w:styleId="Header">
    <w:name w:val="header"/>
    <w:basedOn w:val="Normal"/>
    <w:link w:val="HeaderChar"/>
    <w:uiPriority w:val="99"/>
    <w:rsid w:val="00C34F79"/>
    <w:pPr>
      <w:tabs>
        <w:tab w:val="center" w:pos="4320"/>
        <w:tab w:val="right" w:pos="8640"/>
      </w:tabs>
      <w:spacing w:after="0" w:line="240" w:lineRule="auto"/>
    </w:pPr>
    <w:rPr>
      <w:rFonts w:ascii="Times New Roman" w:eastAsia="Times New Roman" w:hAnsi="Times New Roman" w:cs="Times New Roman"/>
      <w:color w:val="auto"/>
      <w:sz w:val="24"/>
      <w:szCs w:val="20"/>
      <w:lang w:eastAsia="en-US"/>
    </w:rPr>
  </w:style>
  <w:style w:type="character" w:customStyle="1" w:styleId="HeaderChar">
    <w:name w:val="Header Char"/>
    <w:basedOn w:val="DefaultParagraphFont"/>
    <w:link w:val="Header"/>
    <w:uiPriority w:val="99"/>
    <w:rsid w:val="00C34F79"/>
    <w:rPr>
      <w:rFonts w:ascii="Times New Roman" w:eastAsia="Times New Roman" w:hAnsi="Times New Roman" w:cs="Times New Roman"/>
      <w:szCs w:val="20"/>
      <w:lang w:val="en-US" w:eastAsia="en-US"/>
    </w:rPr>
  </w:style>
  <w:style w:type="paragraph" w:styleId="Footer">
    <w:name w:val="footer"/>
    <w:basedOn w:val="Normal"/>
    <w:link w:val="FooterChar"/>
    <w:uiPriority w:val="99"/>
    <w:rsid w:val="00C34F79"/>
    <w:pPr>
      <w:tabs>
        <w:tab w:val="center" w:pos="4320"/>
        <w:tab w:val="right" w:pos="8640"/>
      </w:tabs>
      <w:spacing w:after="0" w:line="240" w:lineRule="auto"/>
    </w:pPr>
    <w:rPr>
      <w:rFonts w:ascii="Times New Roman" w:eastAsia="Times New Roman" w:hAnsi="Times New Roman" w:cs="Times New Roman"/>
      <w:color w:val="auto"/>
      <w:sz w:val="24"/>
      <w:szCs w:val="20"/>
      <w:lang w:eastAsia="en-US"/>
    </w:rPr>
  </w:style>
  <w:style w:type="character" w:customStyle="1" w:styleId="FooterChar">
    <w:name w:val="Footer Char"/>
    <w:basedOn w:val="DefaultParagraphFont"/>
    <w:link w:val="Footer"/>
    <w:uiPriority w:val="99"/>
    <w:rsid w:val="00C34F79"/>
    <w:rPr>
      <w:rFonts w:ascii="Times New Roman" w:eastAsia="Times New Roman" w:hAnsi="Times New Roman" w:cs="Times New Roman"/>
      <w:szCs w:val="20"/>
      <w:lang w:val="en-US" w:eastAsia="en-US"/>
    </w:rPr>
  </w:style>
  <w:style w:type="paragraph" w:styleId="BodyTextIndent">
    <w:name w:val="Body Text Indent"/>
    <w:basedOn w:val="Normal"/>
    <w:link w:val="BodyTextIndentChar"/>
    <w:rsid w:val="00C34F79"/>
    <w:pPr>
      <w:spacing w:after="0" w:line="240" w:lineRule="auto"/>
      <w:ind w:left="720"/>
    </w:pPr>
    <w:rPr>
      <w:rFonts w:ascii="Times New Roman" w:eastAsia="Times New Roman" w:hAnsi="Times New Roman" w:cs="Times New Roman"/>
      <w:i/>
      <w:iCs/>
      <w:color w:val="auto"/>
      <w:szCs w:val="20"/>
      <w:lang w:eastAsia="en-US"/>
    </w:rPr>
  </w:style>
  <w:style w:type="character" w:customStyle="1" w:styleId="BodyTextIndentChar">
    <w:name w:val="Body Text Indent Char"/>
    <w:basedOn w:val="DefaultParagraphFont"/>
    <w:link w:val="BodyTextIndent"/>
    <w:rsid w:val="00C34F79"/>
    <w:rPr>
      <w:rFonts w:ascii="Times New Roman" w:eastAsia="Times New Roman" w:hAnsi="Times New Roman" w:cs="Times New Roman"/>
      <w:i/>
      <w:iCs/>
      <w:sz w:val="22"/>
      <w:szCs w:val="20"/>
      <w:lang w:val="en-US" w:eastAsia="en-US"/>
    </w:rPr>
  </w:style>
  <w:style w:type="paragraph" w:styleId="BodyText">
    <w:name w:val="Body Text"/>
    <w:basedOn w:val="Normal"/>
    <w:link w:val="BodyTextChar"/>
    <w:rsid w:val="00C34F79"/>
    <w:pPr>
      <w:spacing w:after="120" w:line="240" w:lineRule="auto"/>
    </w:pPr>
    <w:rPr>
      <w:rFonts w:ascii="Times New Roman" w:eastAsia="Times New Roman" w:hAnsi="Times New Roman" w:cs="Times New Roman"/>
      <w:color w:val="auto"/>
      <w:sz w:val="24"/>
      <w:szCs w:val="20"/>
      <w:lang w:eastAsia="en-US"/>
    </w:rPr>
  </w:style>
  <w:style w:type="character" w:customStyle="1" w:styleId="BodyTextChar">
    <w:name w:val="Body Text Char"/>
    <w:basedOn w:val="DefaultParagraphFont"/>
    <w:link w:val="BodyText"/>
    <w:rsid w:val="00C34F79"/>
    <w:rPr>
      <w:rFonts w:ascii="Times New Roman" w:eastAsia="Times New Roman" w:hAnsi="Times New Roman" w:cs="Times New Roman"/>
      <w:szCs w:val="20"/>
      <w:lang w:val="en-US" w:eastAsia="en-US"/>
    </w:rPr>
  </w:style>
  <w:style w:type="character" w:styleId="Strong">
    <w:name w:val="Strong"/>
    <w:uiPriority w:val="22"/>
    <w:qFormat/>
    <w:rsid w:val="00C34F79"/>
    <w:rPr>
      <w:b/>
      <w:bCs/>
    </w:rPr>
  </w:style>
  <w:style w:type="character" w:styleId="Hyperlink">
    <w:name w:val="Hyperlink"/>
    <w:uiPriority w:val="99"/>
    <w:rsid w:val="00C34F79"/>
    <w:rPr>
      <w:color w:val="0000FF"/>
      <w:u w:val="single"/>
    </w:rPr>
  </w:style>
  <w:style w:type="paragraph" w:styleId="BodyTextIndent2">
    <w:name w:val="Body Text Indent 2"/>
    <w:basedOn w:val="Normal"/>
    <w:link w:val="BodyTextIndent2Char"/>
    <w:rsid w:val="00C34F79"/>
    <w:pPr>
      <w:spacing w:after="0" w:line="240" w:lineRule="auto"/>
      <w:ind w:left="2340"/>
    </w:pPr>
    <w:rPr>
      <w:rFonts w:ascii="Arial" w:eastAsia="Times New Roman" w:hAnsi="Arial" w:cs="Arial"/>
      <w:color w:val="auto"/>
      <w:sz w:val="24"/>
      <w:szCs w:val="20"/>
      <w:lang w:eastAsia="en-US"/>
    </w:rPr>
  </w:style>
  <w:style w:type="character" w:customStyle="1" w:styleId="BodyTextIndent2Char">
    <w:name w:val="Body Text Indent 2 Char"/>
    <w:basedOn w:val="DefaultParagraphFont"/>
    <w:link w:val="BodyTextIndent2"/>
    <w:rsid w:val="00C34F79"/>
    <w:rPr>
      <w:rFonts w:ascii="Arial" w:eastAsia="Times New Roman" w:hAnsi="Arial" w:cs="Arial"/>
      <w:szCs w:val="20"/>
      <w:lang w:val="en-US" w:eastAsia="en-US"/>
    </w:rPr>
  </w:style>
  <w:style w:type="paragraph" w:styleId="BodyText2">
    <w:name w:val="Body Text 2"/>
    <w:basedOn w:val="Normal"/>
    <w:link w:val="BodyText2Char"/>
    <w:rsid w:val="00C34F79"/>
    <w:pPr>
      <w:spacing w:after="120" w:line="480" w:lineRule="auto"/>
    </w:pPr>
    <w:rPr>
      <w:rFonts w:ascii="Times New Roman" w:eastAsia="Times New Roman" w:hAnsi="Times New Roman" w:cs="Times New Roman"/>
      <w:color w:val="auto"/>
      <w:sz w:val="24"/>
      <w:szCs w:val="20"/>
      <w:lang w:eastAsia="en-US"/>
    </w:rPr>
  </w:style>
  <w:style w:type="character" w:customStyle="1" w:styleId="BodyText2Char">
    <w:name w:val="Body Text 2 Char"/>
    <w:basedOn w:val="DefaultParagraphFont"/>
    <w:link w:val="BodyText2"/>
    <w:rsid w:val="00C34F79"/>
    <w:rPr>
      <w:rFonts w:ascii="Times New Roman" w:eastAsia="Times New Roman" w:hAnsi="Times New Roman" w:cs="Times New Roman"/>
      <w:szCs w:val="20"/>
      <w:lang w:val="en-US" w:eastAsia="en-US"/>
    </w:rPr>
  </w:style>
  <w:style w:type="paragraph" w:styleId="Title">
    <w:name w:val="Title"/>
    <w:basedOn w:val="Normal"/>
    <w:link w:val="TitleChar"/>
    <w:qFormat/>
    <w:rsid w:val="00C34F79"/>
    <w:pPr>
      <w:autoSpaceDE w:val="0"/>
      <w:autoSpaceDN w:val="0"/>
      <w:adjustRightInd w:val="0"/>
      <w:spacing w:after="0" w:line="240" w:lineRule="atLeast"/>
      <w:jc w:val="center"/>
    </w:pPr>
    <w:rPr>
      <w:rFonts w:ascii="Arial" w:eastAsia="Times New Roman" w:hAnsi="Arial" w:cs="Arial"/>
      <w:b/>
      <w:bCs/>
      <w:sz w:val="28"/>
      <w:szCs w:val="23"/>
      <w:lang w:val="en-GB" w:eastAsia="de-DE"/>
    </w:rPr>
  </w:style>
  <w:style w:type="character" w:customStyle="1" w:styleId="TitleChar">
    <w:name w:val="Title Char"/>
    <w:basedOn w:val="DefaultParagraphFont"/>
    <w:link w:val="Title"/>
    <w:rsid w:val="00C34F79"/>
    <w:rPr>
      <w:rFonts w:ascii="Arial" w:eastAsia="Times New Roman" w:hAnsi="Arial" w:cs="Arial"/>
      <w:b/>
      <w:bCs/>
      <w:color w:val="000000"/>
      <w:sz w:val="28"/>
      <w:szCs w:val="23"/>
      <w:lang w:val="en-GB" w:eastAsia="de-DE"/>
    </w:rPr>
  </w:style>
  <w:style w:type="paragraph" w:styleId="FootnoteText">
    <w:name w:val="footnote text"/>
    <w:aliases w:val="FOOTNOTES,fn,single space,Footnote Text1,Fodnotetekst Tegn,footnote text Char,Fodnotetekst Tegn Char,single space Char,footnote text Char Char Char,Fodnotetekst Tegn Char1,single space Char1,footnote text Char Char1,f,Geneva 9"/>
    <w:basedOn w:val="Normal"/>
    <w:link w:val="FootnoteTextChar"/>
    <w:uiPriority w:val="99"/>
    <w:qFormat/>
    <w:rsid w:val="00C34F79"/>
    <w:pPr>
      <w:spacing w:after="0" w:line="240" w:lineRule="auto"/>
    </w:pPr>
    <w:rPr>
      <w:rFonts w:ascii="Times New Roman" w:eastAsia="Times New Roman" w:hAnsi="Times New Roman" w:cs="Times New Roman"/>
      <w:color w:val="auto"/>
      <w:sz w:val="20"/>
      <w:szCs w:val="20"/>
      <w:lang w:val="de-DE" w:eastAsia="de-DE"/>
    </w:rPr>
  </w:style>
  <w:style w:type="character" w:customStyle="1" w:styleId="FootnoteTextChar">
    <w:name w:val="Footnote Text Char"/>
    <w:aliases w:val="FOOTNOTES Char,fn Char,single space Char2,Footnote Text1 Char,Fodnotetekst Tegn Char2,footnote text Char Char,Fodnotetekst Tegn Char Char,single space Char Char,footnote text Char Char Char Char,Fodnotetekst Tegn Char1 Char,f Char"/>
    <w:basedOn w:val="DefaultParagraphFont"/>
    <w:link w:val="FootnoteText"/>
    <w:uiPriority w:val="99"/>
    <w:qFormat/>
    <w:rsid w:val="00C34F79"/>
    <w:rPr>
      <w:rFonts w:ascii="Times New Roman" w:eastAsia="Times New Roman" w:hAnsi="Times New Roman" w:cs="Times New Roman"/>
      <w:sz w:val="20"/>
      <w:szCs w:val="20"/>
      <w:lang w:val="de-DE" w:eastAsia="de-DE"/>
    </w:rPr>
  </w:style>
  <w:style w:type="character" w:styleId="FootnoteReference">
    <w:name w:val="footnote reference"/>
    <w:aliases w:val="16 Point,Superscript 6 Point,ftref,BVI fnr Carattere Char Char Char Carattere Char Char Char Char Char Char1 Char Char Char Carattere Char Char,ftref Carattere,fr,Footnote Reference Number,(NECG) Footnote Reference,Fußnotenzeichen DIS"/>
    <w:link w:val="BVIfnrCarattereCharCharCharCarattereCharCharCharCharCharChar1CharCharCharCarattereChar"/>
    <w:uiPriority w:val="99"/>
    <w:qFormat/>
    <w:rsid w:val="00C34F79"/>
    <w:rPr>
      <w:vertAlign w:val="superscript"/>
    </w:rPr>
  </w:style>
  <w:style w:type="paragraph" w:styleId="NormalWeb">
    <w:name w:val="Normal (Web)"/>
    <w:basedOn w:val="Normal"/>
    <w:uiPriority w:val="99"/>
    <w:rsid w:val="00C34F79"/>
    <w:pPr>
      <w:spacing w:before="100" w:beforeAutospacing="1" w:after="100" w:afterAutospacing="1" w:line="240" w:lineRule="auto"/>
    </w:pPr>
    <w:rPr>
      <w:rFonts w:ascii="Times New Roman" w:eastAsia="Times New Roman" w:hAnsi="Times New Roman" w:cs="Times New Roman"/>
      <w:color w:val="auto"/>
      <w:sz w:val="24"/>
      <w:lang w:val="de-DE" w:eastAsia="de-DE"/>
    </w:rPr>
  </w:style>
  <w:style w:type="table" w:styleId="TableGrid0">
    <w:name w:val="Table Grid"/>
    <w:basedOn w:val="TableNormal"/>
    <w:uiPriority w:val="39"/>
    <w:rsid w:val="00C34F79"/>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8">
    <w:name w:val="Char Char8"/>
    <w:rsid w:val="00C34F79"/>
    <w:rPr>
      <w:rFonts w:ascii="Cambria" w:hAnsi="Cambria"/>
      <w:spacing w:val="5"/>
      <w:sz w:val="52"/>
      <w:szCs w:val="52"/>
      <w:lang w:val="en-GB" w:eastAsia="en-US" w:bidi="en-US"/>
    </w:rPr>
  </w:style>
  <w:style w:type="paragraph" w:styleId="BodyText3">
    <w:name w:val="Body Text 3"/>
    <w:basedOn w:val="Normal"/>
    <w:link w:val="BodyText3Char"/>
    <w:rsid w:val="00C34F79"/>
    <w:pPr>
      <w:spacing w:after="120" w:line="240" w:lineRule="auto"/>
    </w:pPr>
    <w:rPr>
      <w:rFonts w:ascii="Times New Roman" w:eastAsia="Times New Roman" w:hAnsi="Times New Roman" w:cs="Times New Roman"/>
      <w:color w:val="auto"/>
      <w:sz w:val="16"/>
      <w:szCs w:val="16"/>
      <w:lang w:eastAsia="en-US"/>
    </w:rPr>
  </w:style>
  <w:style w:type="character" w:customStyle="1" w:styleId="BodyText3Char">
    <w:name w:val="Body Text 3 Char"/>
    <w:basedOn w:val="DefaultParagraphFont"/>
    <w:link w:val="BodyText3"/>
    <w:rsid w:val="00C34F79"/>
    <w:rPr>
      <w:rFonts w:ascii="Times New Roman" w:eastAsia="Times New Roman" w:hAnsi="Times New Roman" w:cs="Times New Roman"/>
      <w:sz w:val="16"/>
      <w:szCs w:val="16"/>
      <w:lang w:val="en-US" w:eastAsia="en-US"/>
    </w:rPr>
  </w:style>
  <w:style w:type="paragraph" w:styleId="BodyTextIndent3">
    <w:name w:val="Body Text Indent 3"/>
    <w:basedOn w:val="Normal"/>
    <w:link w:val="BodyTextIndent3Char"/>
    <w:rsid w:val="00C34F79"/>
    <w:pPr>
      <w:spacing w:after="120" w:line="240" w:lineRule="auto"/>
      <w:ind w:left="360"/>
    </w:pPr>
    <w:rPr>
      <w:rFonts w:ascii="Times New Roman" w:eastAsia="Times New Roman" w:hAnsi="Times New Roman" w:cs="Times New Roman"/>
      <w:color w:val="auto"/>
      <w:sz w:val="16"/>
      <w:szCs w:val="16"/>
      <w:lang w:eastAsia="en-US"/>
    </w:rPr>
  </w:style>
  <w:style w:type="character" w:customStyle="1" w:styleId="BodyTextIndent3Char">
    <w:name w:val="Body Text Indent 3 Char"/>
    <w:basedOn w:val="DefaultParagraphFont"/>
    <w:link w:val="BodyTextIndent3"/>
    <w:rsid w:val="00C34F79"/>
    <w:rPr>
      <w:rFonts w:ascii="Times New Roman" w:eastAsia="Times New Roman" w:hAnsi="Times New Roman" w:cs="Times New Roman"/>
      <w:sz w:val="16"/>
      <w:szCs w:val="16"/>
      <w:lang w:val="en-US" w:eastAsia="en-US"/>
    </w:rPr>
  </w:style>
  <w:style w:type="character" w:customStyle="1" w:styleId="CharChar11">
    <w:name w:val="Char Char11"/>
    <w:basedOn w:val="DefaultParagraphFont"/>
    <w:rsid w:val="00C34F79"/>
  </w:style>
  <w:style w:type="character" w:customStyle="1" w:styleId="CharChar3">
    <w:name w:val="Char Char3"/>
    <w:rsid w:val="00C34F79"/>
    <w:rPr>
      <w:rFonts w:eastAsia="Times New Roman"/>
      <w:b/>
      <w:bCs/>
      <w:szCs w:val="24"/>
      <w:lang w:val="en-GB"/>
    </w:rPr>
  </w:style>
  <w:style w:type="paragraph" w:customStyle="1" w:styleId="FR1">
    <w:name w:val="FR1"/>
    <w:rsid w:val="00C34F79"/>
    <w:pPr>
      <w:widowControl w:val="0"/>
      <w:spacing w:before="240"/>
      <w:jc w:val="center"/>
    </w:pPr>
    <w:rPr>
      <w:rFonts w:ascii="Times New Roman" w:eastAsia="Times New Roman" w:hAnsi="Times New Roman" w:cs="Times New Roman"/>
      <w:b/>
      <w:snapToGrid w:val="0"/>
      <w:szCs w:val="20"/>
      <w:lang w:val="ru-RU" w:eastAsia="en-US"/>
    </w:rPr>
  </w:style>
  <w:style w:type="paragraph" w:styleId="Caption">
    <w:name w:val="caption"/>
    <w:basedOn w:val="Normal"/>
    <w:next w:val="Normal"/>
    <w:qFormat/>
    <w:rsid w:val="00C34F79"/>
    <w:pPr>
      <w:pBdr>
        <w:top w:val="single" w:sz="4" w:space="1" w:color="auto"/>
        <w:left w:val="single" w:sz="4" w:space="4" w:color="auto"/>
        <w:bottom w:val="single" w:sz="4" w:space="1" w:color="auto"/>
        <w:right w:val="single" w:sz="4" w:space="4" w:color="auto"/>
      </w:pBdr>
      <w:shd w:val="pct20" w:color="auto" w:fill="auto"/>
      <w:spacing w:before="120" w:after="120" w:line="240" w:lineRule="auto"/>
    </w:pPr>
    <w:rPr>
      <w:rFonts w:ascii="Times New Roman" w:eastAsia="Times New Roman" w:hAnsi="Times New Roman" w:cs="Times New Roman"/>
      <w:b/>
      <w:color w:val="auto"/>
      <w:sz w:val="24"/>
      <w:lang w:eastAsia="en-US"/>
    </w:rPr>
  </w:style>
  <w:style w:type="character" w:styleId="FollowedHyperlink">
    <w:name w:val="FollowedHyperlink"/>
    <w:rsid w:val="00C34F79"/>
    <w:rPr>
      <w:color w:val="800080"/>
      <w:u w:val="single"/>
    </w:rPr>
  </w:style>
  <w:style w:type="paragraph" w:customStyle="1" w:styleId="Blockquote">
    <w:name w:val="Blockquote"/>
    <w:basedOn w:val="Normal"/>
    <w:rsid w:val="00C34F79"/>
    <w:pPr>
      <w:widowControl w:val="0"/>
      <w:spacing w:before="100" w:after="100" w:line="240" w:lineRule="auto"/>
      <w:ind w:left="360" w:right="360"/>
    </w:pPr>
    <w:rPr>
      <w:rFonts w:ascii="Times New Roman" w:eastAsia="Times New Roman" w:hAnsi="Times New Roman" w:cs="Times New Roman"/>
      <w:snapToGrid w:val="0"/>
      <w:color w:val="auto"/>
      <w:sz w:val="24"/>
      <w:szCs w:val="20"/>
      <w:lang w:eastAsia="en-US"/>
    </w:rPr>
  </w:style>
  <w:style w:type="character" w:styleId="Emphasis">
    <w:name w:val="Emphasis"/>
    <w:uiPriority w:val="20"/>
    <w:qFormat/>
    <w:rsid w:val="00C34F79"/>
    <w:rPr>
      <w:i/>
    </w:rPr>
  </w:style>
  <w:style w:type="paragraph" w:customStyle="1" w:styleId="blockquote0">
    <w:name w:val="blockquote"/>
    <w:basedOn w:val="Normal"/>
    <w:rsid w:val="00C34F79"/>
    <w:pPr>
      <w:spacing w:before="100" w:beforeAutospacing="1" w:after="100" w:afterAutospacing="1" w:line="240" w:lineRule="auto"/>
    </w:pPr>
    <w:rPr>
      <w:rFonts w:ascii="Times New Roman" w:eastAsia="Times New Roman" w:hAnsi="Times New Roman" w:cs="Times New Roman"/>
      <w:color w:val="auto"/>
      <w:sz w:val="24"/>
      <w:lang w:val="de-DE" w:eastAsia="de-DE"/>
    </w:rPr>
  </w:style>
  <w:style w:type="character" w:styleId="CommentReference">
    <w:name w:val="annotation reference"/>
    <w:semiHidden/>
    <w:rsid w:val="00C34F79"/>
    <w:rPr>
      <w:sz w:val="16"/>
      <w:szCs w:val="16"/>
    </w:rPr>
  </w:style>
  <w:style w:type="paragraph" w:styleId="CommentText">
    <w:name w:val="annotation text"/>
    <w:basedOn w:val="Normal"/>
    <w:link w:val="CommentTextChar"/>
    <w:semiHidden/>
    <w:rsid w:val="00C34F79"/>
    <w:pPr>
      <w:spacing w:after="0" w:line="240" w:lineRule="auto"/>
    </w:pPr>
    <w:rPr>
      <w:rFonts w:ascii="Times New Roman" w:eastAsia="Times New Roman" w:hAnsi="Times New Roman" w:cs="Times New Roman"/>
      <w:color w:val="auto"/>
      <w:sz w:val="20"/>
      <w:szCs w:val="20"/>
      <w:lang w:eastAsia="en-US"/>
    </w:rPr>
  </w:style>
  <w:style w:type="character" w:customStyle="1" w:styleId="CommentTextChar">
    <w:name w:val="Comment Text Char"/>
    <w:basedOn w:val="DefaultParagraphFont"/>
    <w:link w:val="CommentText"/>
    <w:semiHidden/>
    <w:rsid w:val="00C34F79"/>
    <w:rPr>
      <w:rFonts w:ascii="Times New Roman" w:eastAsia="Times New Roman" w:hAnsi="Times New Roman" w:cs="Times New Roman"/>
      <w:sz w:val="20"/>
      <w:szCs w:val="20"/>
      <w:lang w:val="en-US" w:eastAsia="en-US"/>
    </w:rPr>
  </w:style>
  <w:style w:type="paragraph" w:styleId="CommentSubject">
    <w:name w:val="annotation subject"/>
    <w:basedOn w:val="CommentText"/>
    <w:next w:val="CommentText"/>
    <w:link w:val="CommentSubjectChar"/>
    <w:semiHidden/>
    <w:rsid w:val="00C34F79"/>
    <w:rPr>
      <w:b/>
      <w:bCs/>
    </w:rPr>
  </w:style>
  <w:style w:type="character" w:customStyle="1" w:styleId="CommentSubjectChar">
    <w:name w:val="Comment Subject Char"/>
    <w:basedOn w:val="CommentTextChar"/>
    <w:link w:val="CommentSubject"/>
    <w:semiHidden/>
    <w:rsid w:val="00C34F79"/>
    <w:rPr>
      <w:rFonts w:ascii="Times New Roman" w:eastAsia="Times New Roman" w:hAnsi="Times New Roman" w:cs="Times New Roman"/>
      <w:b/>
      <w:bCs/>
      <w:sz w:val="20"/>
      <w:szCs w:val="20"/>
      <w:lang w:val="en-US" w:eastAsia="en-US"/>
    </w:rPr>
  </w:style>
  <w:style w:type="paragraph" w:styleId="BalloonText">
    <w:name w:val="Balloon Text"/>
    <w:basedOn w:val="Normal"/>
    <w:link w:val="BalloonTextChar"/>
    <w:semiHidden/>
    <w:rsid w:val="00C34F79"/>
    <w:pPr>
      <w:spacing w:after="0" w:line="240" w:lineRule="auto"/>
    </w:pPr>
    <w:rPr>
      <w:rFonts w:ascii="Tahoma" w:eastAsia="Times New Roman" w:hAnsi="Tahoma" w:cs="Tahoma"/>
      <w:color w:val="auto"/>
      <w:sz w:val="16"/>
      <w:szCs w:val="16"/>
      <w:lang w:eastAsia="en-US"/>
    </w:rPr>
  </w:style>
  <w:style w:type="character" w:customStyle="1" w:styleId="BalloonTextChar">
    <w:name w:val="Balloon Text Char"/>
    <w:basedOn w:val="DefaultParagraphFont"/>
    <w:link w:val="BalloonText"/>
    <w:semiHidden/>
    <w:rsid w:val="00C34F79"/>
    <w:rPr>
      <w:rFonts w:ascii="Tahoma" w:eastAsia="Times New Roman" w:hAnsi="Tahoma" w:cs="Tahoma"/>
      <w:sz w:val="16"/>
      <w:szCs w:val="16"/>
      <w:lang w:val="en-US" w:eastAsia="en-US"/>
    </w:rPr>
  </w:style>
  <w:style w:type="paragraph" w:styleId="TOC1">
    <w:name w:val="toc 1"/>
    <w:basedOn w:val="Normal"/>
    <w:next w:val="Normal"/>
    <w:autoRedefine/>
    <w:unhideWhenUsed/>
    <w:rsid w:val="00C34F79"/>
    <w:pPr>
      <w:tabs>
        <w:tab w:val="left" w:pos="567"/>
        <w:tab w:val="left" w:pos="600"/>
        <w:tab w:val="left" w:pos="851"/>
        <w:tab w:val="left" w:pos="1200"/>
        <w:tab w:val="left" w:pos="1418"/>
        <w:tab w:val="left" w:pos="1985"/>
        <w:tab w:val="right" w:leader="dot" w:pos="8777"/>
      </w:tabs>
      <w:snapToGrid w:val="0"/>
      <w:spacing w:before="60" w:after="60" w:line="240" w:lineRule="auto"/>
      <w:ind w:left="567" w:hanging="567"/>
    </w:pPr>
    <w:rPr>
      <w:rFonts w:ascii="Arial" w:eastAsia="Times New Roman" w:hAnsi="Arial" w:cs="Times New Roman"/>
      <w:b/>
      <w:i/>
      <w:caps/>
      <w:noProof/>
      <w:color w:val="auto"/>
      <w:sz w:val="20"/>
      <w:szCs w:val="20"/>
      <w:lang w:val="sv-SE" w:eastAsia="en-US"/>
    </w:rPr>
  </w:style>
  <w:style w:type="paragraph" w:styleId="Subtitle">
    <w:name w:val="Subtitle"/>
    <w:basedOn w:val="Normal"/>
    <w:link w:val="SubtitleChar"/>
    <w:qFormat/>
    <w:rsid w:val="00C34F79"/>
    <w:pPr>
      <w:snapToGrid w:val="0"/>
      <w:spacing w:before="120" w:after="120" w:line="240" w:lineRule="auto"/>
      <w:jc w:val="center"/>
    </w:pPr>
    <w:rPr>
      <w:rFonts w:ascii="Arial" w:eastAsia="Times New Roman" w:hAnsi="Arial" w:cs="Times New Roman"/>
      <w:b/>
      <w:color w:val="auto"/>
      <w:sz w:val="28"/>
      <w:szCs w:val="20"/>
      <w:lang w:val="fr-BE" w:eastAsia="en-US"/>
    </w:rPr>
  </w:style>
  <w:style w:type="character" w:customStyle="1" w:styleId="SubtitleChar">
    <w:name w:val="Subtitle Char"/>
    <w:basedOn w:val="DefaultParagraphFont"/>
    <w:link w:val="Subtitle"/>
    <w:rsid w:val="00C34F79"/>
    <w:rPr>
      <w:rFonts w:ascii="Arial" w:eastAsia="Times New Roman" w:hAnsi="Arial" w:cs="Times New Roman"/>
      <w:b/>
      <w:sz w:val="28"/>
      <w:szCs w:val="20"/>
      <w:lang w:val="fr-BE" w:eastAsia="en-US"/>
    </w:rPr>
  </w:style>
  <w:style w:type="paragraph" w:customStyle="1" w:styleId="StyleHeading1TimesNewRoman14ptItalic">
    <w:name w:val="Style Heading 1 + Times New Roman 14 pt Italic"/>
    <w:basedOn w:val="Heading1"/>
    <w:autoRedefine/>
    <w:rsid w:val="00C34F79"/>
    <w:pPr>
      <w:keepLines w:val="0"/>
      <w:numPr>
        <w:numId w:val="0"/>
      </w:numPr>
      <w:snapToGrid w:val="0"/>
      <w:spacing w:after="0" w:line="240" w:lineRule="auto"/>
      <w:jc w:val="both"/>
      <w:outlineLvl w:val="9"/>
    </w:pPr>
    <w:rPr>
      <w:bCs/>
      <w:iCs/>
      <w:color w:val="auto"/>
      <w:lang w:val="fr-BE" w:eastAsia="en-US"/>
    </w:rPr>
  </w:style>
  <w:style w:type="paragraph" w:customStyle="1" w:styleId="oddl-nadpis">
    <w:name w:val="oddíl-nadpis"/>
    <w:basedOn w:val="Normal"/>
    <w:rsid w:val="00C34F79"/>
    <w:pPr>
      <w:keepNext/>
      <w:widowControl w:val="0"/>
      <w:tabs>
        <w:tab w:val="left" w:pos="567"/>
      </w:tabs>
      <w:snapToGrid w:val="0"/>
      <w:spacing w:before="240" w:after="0" w:line="240" w:lineRule="exact"/>
    </w:pPr>
    <w:rPr>
      <w:rFonts w:ascii="Arial" w:eastAsia="Times New Roman" w:hAnsi="Arial" w:cs="Times New Roman"/>
      <w:b/>
      <w:color w:val="auto"/>
      <w:sz w:val="24"/>
      <w:szCs w:val="20"/>
      <w:lang w:val="cs-CZ" w:eastAsia="en-US"/>
    </w:rPr>
  </w:style>
  <w:style w:type="paragraph" w:styleId="ListParagraph">
    <w:name w:val="List Paragraph"/>
    <w:aliases w:val="Bullets,Paragraphe de liste1,List Paragraph11,List Paragraph1,Para,ADB paragraph numbering,List Paragraph (numbered (a)),WB Para,Numbered paragraph,List Paragraph-ExecSummary,References,List Paragraph (bulleted list),Bullet 1 List,Liste 1"/>
    <w:basedOn w:val="Normal"/>
    <w:link w:val="ListParagraphChar"/>
    <w:uiPriority w:val="34"/>
    <w:qFormat/>
    <w:rsid w:val="00C34F79"/>
    <w:pPr>
      <w:spacing w:after="0" w:line="240" w:lineRule="auto"/>
      <w:ind w:left="720"/>
    </w:pPr>
    <w:rPr>
      <w:rFonts w:ascii="Times New Roman" w:eastAsia="Times New Roman" w:hAnsi="Times New Roman" w:cs="Times New Roman"/>
      <w:color w:val="auto"/>
      <w:sz w:val="24"/>
      <w:szCs w:val="20"/>
      <w:lang w:eastAsia="en-US"/>
    </w:rPr>
  </w:style>
  <w:style w:type="character" w:styleId="EndnoteReference">
    <w:name w:val="endnote reference"/>
    <w:unhideWhenUsed/>
    <w:rsid w:val="00C34F79"/>
    <w:rPr>
      <w:vertAlign w:val="superscript"/>
    </w:rPr>
  </w:style>
  <w:style w:type="paragraph" w:customStyle="1" w:styleId="Default">
    <w:name w:val="Default"/>
    <w:rsid w:val="00C34F79"/>
    <w:pPr>
      <w:autoSpaceDE w:val="0"/>
      <w:autoSpaceDN w:val="0"/>
      <w:adjustRightInd w:val="0"/>
    </w:pPr>
    <w:rPr>
      <w:rFonts w:ascii="Times New Roman" w:eastAsia="Times New Roman" w:hAnsi="Times New Roman" w:cs="Times New Roman"/>
      <w:color w:val="000000"/>
      <w:lang w:eastAsia="en-US"/>
    </w:rPr>
  </w:style>
  <w:style w:type="character" w:customStyle="1" w:styleId="GridTable1Light1">
    <w:name w:val="Grid Table 1 Light1"/>
    <w:uiPriority w:val="33"/>
    <w:qFormat/>
    <w:rsid w:val="00C34F79"/>
    <w:rPr>
      <w:b/>
      <w:bCs/>
      <w:smallCaps/>
      <w:spacing w:val="5"/>
    </w:rPr>
  </w:style>
  <w:style w:type="character" w:customStyle="1" w:styleId="UnresolvedMention1">
    <w:name w:val="Unresolved Mention1"/>
    <w:uiPriority w:val="99"/>
    <w:semiHidden/>
    <w:unhideWhenUsed/>
    <w:rsid w:val="00C34F79"/>
    <w:rPr>
      <w:color w:val="605E5C"/>
      <w:shd w:val="clear" w:color="auto" w:fill="E1DFDD"/>
    </w:rPr>
  </w:style>
  <w:style w:type="paragraph" w:customStyle="1" w:styleId="MainParanoChapter">
    <w:name w:val="Main Para no Chapter #"/>
    <w:basedOn w:val="Normal"/>
    <w:autoRedefine/>
    <w:uiPriority w:val="99"/>
    <w:qFormat/>
    <w:rsid w:val="00C34F79"/>
    <w:pPr>
      <w:numPr>
        <w:numId w:val="11"/>
      </w:numPr>
      <w:spacing w:before="120" w:after="240" w:line="240" w:lineRule="auto"/>
      <w:outlineLvl w:val="1"/>
    </w:pPr>
    <w:rPr>
      <w:rFonts w:ascii="Times New Roman" w:eastAsia="Times New Roman" w:hAnsi="Times New Roman" w:cs="Times New Roman"/>
      <w:sz w:val="24"/>
      <w:lang w:val="x-none" w:eastAsia="x-none"/>
    </w:rPr>
  </w:style>
  <w:style w:type="paragraph" w:customStyle="1" w:styleId="BVIfnrCarattereCharCharCharCarattereCharCharCharCharCharChar1CharCharCharCarattereChar">
    <w:name w:val="BVI fnr Carattere Char Char Char Carattere Char Char Char Char Char Char1 Char Char Char Carattere Char"/>
    <w:aliases w:val="BVI fnr Carattere Char Char Char Carattere Char Char Char Char Char Char1 Char Char Char Carattere Carattere Char"/>
    <w:basedOn w:val="Normal"/>
    <w:link w:val="FootnoteReference"/>
    <w:uiPriority w:val="99"/>
    <w:rsid w:val="00C34F79"/>
    <w:pPr>
      <w:spacing w:before="120" w:line="240" w:lineRule="exact"/>
      <w:jc w:val="both"/>
    </w:pPr>
    <w:rPr>
      <w:rFonts w:asciiTheme="minorHAnsi" w:eastAsiaTheme="minorEastAsia" w:hAnsiTheme="minorHAnsi" w:cstheme="minorBidi"/>
      <w:color w:val="auto"/>
      <w:sz w:val="24"/>
      <w:vertAlign w:val="superscript"/>
    </w:rPr>
  </w:style>
  <w:style w:type="character" w:customStyle="1" w:styleId="ListParagraphChar">
    <w:name w:val="List Paragraph Char"/>
    <w:aliases w:val="Bullets Char,Paragraphe de liste1 Char,List Paragraph11 Char,List Paragraph1 Char,Para Char,ADB paragraph numbering Char,List Paragraph (numbered (a)) Char,WB Para Char,Numbered paragraph Char,List Paragraph-ExecSummary Char"/>
    <w:link w:val="ListParagraph"/>
    <w:uiPriority w:val="34"/>
    <w:locked/>
    <w:rsid w:val="00C34F79"/>
    <w:rPr>
      <w:rFonts w:ascii="Times New Roman" w:eastAsia="Times New Roman" w:hAnsi="Times New Roman" w:cs="Times New Roman"/>
      <w:szCs w:val="20"/>
      <w:lang w:val="en-US" w:eastAsia="en-US"/>
    </w:rPr>
  </w:style>
  <w:style w:type="paragraph" w:styleId="Revision">
    <w:name w:val="Revision"/>
    <w:hidden/>
    <w:uiPriority w:val="99"/>
    <w:semiHidden/>
    <w:rsid w:val="00C34F79"/>
    <w:rPr>
      <w:rFonts w:ascii="Times New Roman" w:eastAsia="Times New Roman" w:hAnsi="Times New Roman" w:cs="Times New Roman"/>
      <w:szCs w:val="20"/>
      <w:lang w:eastAsia="en-US"/>
    </w:rPr>
  </w:style>
  <w:style w:type="character" w:customStyle="1" w:styleId="FontStyle74">
    <w:name w:val="Font Style74"/>
    <w:uiPriority w:val="99"/>
    <w:rsid w:val="00C34F79"/>
    <w:rPr>
      <w:rFonts w:ascii="Times New Roman" w:hAnsi="Times New Roman" w:cs="Times New Roman"/>
      <w:color w:val="000000"/>
      <w:sz w:val="20"/>
      <w:szCs w:val="20"/>
    </w:rPr>
  </w:style>
  <w:style w:type="paragraph" w:customStyle="1" w:styleId="Point0number">
    <w:name w:val="Point 0 (number)"/>
    <w:basedOn w:val="Normal"/>
    <w:rsid w:val="00C34F79"/>
    <w:pPr>
      <w:numPr>
        <w:numId w:val="12"/>
      </w:numPr>
      <w:tabs>
        <w:tab w:val="clear" w:pos="850"/>
        <w:tab w:val="num" w:pos="360"/>
      </w:tabs>
      <w:spacing w:before="120" w:after="120" w:line="240" w:lineRule="auto"/>
      <w:ind w:left="0" w:firstLine="0"/>
      <w:jc w:val="both"/>
    </w:pPr>
    <w:rPr>
      <w:rFonts w:ascii="Times New Roman" w:eastAsia="Times New Roman" w:hAnsi="Times New Roman" w:cs="Times New Roman"/>
      <w:color w:val="auto"/>
      <w:sz w:val="24"/>
      <w:lang w:val="en-GB" w:eastAsia="en-US"/>
    </w:rPr>
  </w:style>
  <w:style w:type="paragraph" w:customStyle="1" w:styleId="Point1number">
    <w:name w:val="Point 1 (number)"/>
    <w:basedOn w:val="Normal"/>
    <w:rsid w:val="00C34F79"/>
    <w:pPr>
      <w:numPr>
        <w:ilvl w:val="2"/>
        <w:numId w:val="12"/>
      </w:numPr>
      <w:tabs>
        <w:tab w:val="clear" w:pos="1417"/>
        <w:tab w:val="num" w:pos="360"/>
      </w:tabs>
      <w:spacing w:before="120" w:after="120" w:line="240" w:lineRule="auto"/>
      <w:ind w:left="0" w:firstLine="0"/>
      <w:jc w:val="both"/>
    </w:pPr>
    <w:rPr>
      <w:rFonts w:ascii="Times New Roman" w:eastAsia="Times New Roman" w:hAnsi="Times New Roman" w:cs="Times New Roman"/>
      <w:color w:val="auto"/>
      <w:sz w:val="24"/>
      <w:lang w:val="en-GB" w:eastAsia="en-US"/>
    </w:rPr>
  </w:style>
  <w:style w:type="paragraph" w:customStyle="1" w:styleId="Point2number">
    <w:name w:val="Point 2 (number)"/>
    <w:basedOn w:val="Normal"/>
    <w:rsid w:val="00C34F79"/>
    <w:pPr>
      <w:numPr>
        <w:ilvl w:val="4"/>
        <w:numId w:val="12"/>
      </w:numPr>
      <w:tabs>
        <w:tab w:val="clear" w:pos="1984"/>
        <w:tab w:val="num" w:pos="360"/>
      </w:tabs>
      <w:spacing w:before="120" w:after="120" w:line="240" w:lineRule="auto"/>
      <w:ind w:left="0" w:firstLine="0"/>
      <w:jc w:val="both"/>
    </w:pPr>
    <w:rPr>
      <w:rFonts w:ascii="Times New Roman" w:eastAsia="Times New Roman" w:hAnsi="Times New Roman" w:cs="Times New Roman"/>
      <w:color w:val="auto"/>
      <w:sz w:val="24"/>
      <w:lang w:val="en-GB" w:eastAsia="en-US"/>
    </w:rPr>
  </w:style>
  <w:style w:type="paragraph" w:customStyle="1" w:styleId="Point3number">
    <w:name w:val="Point 3 (number)"/>
    <w:basedOn w:val="Normal"/>
    <w:rsid w:val="00C34F79"/>
    <w:pPr>
      <w:numPr>
        <w:ilvl w:val="6"/>
        <w:numId w:val="12"/>
      </w:numPr>
      <w:tabs>
        <w:tab w:val="clear" w:pos="2551"/>
        <w:tab w:val="num" w:pos="360"/>
      </w:tabs>
      <w:spacing w:before="120" w:after="120" w:line="240" w:lineRule="auto"/>
      <w:ind w:left="0" w:firstLine="0"/>
      <w:jc w:val="both"/>
    </w:pPr>
    <w:rPr>
      <w:rFonts w:ascii="Times New Roman" w:eastAsia="Times New Roman" w:hAnsi="Times New Roman" w:cs="Times New Roman"/>
      <w:color w:val="auto"/>
      <w:sz w:val="24"/>
      <w:lang w:val="en-GB" w:eastAsia="en-US"/>
    </w:rPr>
  </w:style>
  <w:style w:type="paragraph" w:customStyle="1" w:styleId="Point0letter">
    <w:name w:val="Point 0 (letter)"/>
    <w:basedOn w:val="Normal"/>
    <w:rsid w:val="00C34F79"/>
    <w:pPr>
      <w:numPr>
        <w:ilvl w:val="1"/>
        <w:numId w:val="12"/>
      </w:numPr>
      <w:tabs>
        <w:tab w:val="clear" w:pos="850"/>
        <w:tab w:val="num" w:pos="360"/>
      </w:tabs>
      <w:spacing w:before="120" w:after="120" w:line="240" w:lineRule="auto"/>
      <w:ind w:left="0" w:firstLine="0"/>
      <w:jc w:val="both"/>
    </w:pPr>
    <w:rPr>
      <w:rFonts w:ascii="Times New Roman" w:eastAsia="Times New Roman" w:hAnsi="Times New Roman" w:cs="Times New Roman"/>
      <w:color w:val="auto"/>
      <w:sz w:val="24"/>
      <w:lang w:val="en-GB" w:eastAsia="en-US"/>
    </w:rPr>
  </w:style>
  <w:style w:type="paragraph" w:customStyle="1" w:styleId="Point1letter">
    <w:name w:val="Point 1 (letter)"/>
    <w:basedOn w:val="Normal"/>
    <w:rsid w:val="00C34F79"/>
    <w:pPr>
      <w:numPr>
        <w:ilvl w:val="3"/>
        <w:numId w:val="12"/>
      </w:numPr>
      <w:tabs>
        <w:tab w:val="clear" w:pos="1417"/>
        <w:tab w:val="num" w:pos="360"/>
      </w:tabs>
      <w:spacing w:before="120" w:after="120" w:line="240" w:lineRule="auto"/>
      <w:ind w:left="0" w:firstLine="0"/>
      <w:jc w:val="both"/>
    </w:pPr>
    <w:rPr>
      <w:rFonts w:ascii="Times New Roman" w:eastAsia="Times New Roman" w:hAnsi="Times New Roman" w:cs="Times New Roman"/>
      <w:color w:val="auto"/>
      <w:sz w:val="24"/>
      <w:lang w:val="en-GB" w:eastAsia="en-US"/>
    </w:rPr>
  </w:style>
  <w:style w:type="paragraph" w:customStyle="1" w:styleId="Point2letter">
    <w:name w:val="Point 2 (letter)"/>
    <w:basedOn w:val="Normal"/>
    <w:rsid w:val="00C34F79"/>
    <w:pPr>
      <w:numPr>
        <w:ilvl w:val="5"/>
        <w:numId w:val="12"/>
      </w:numPr>
      <w:tabs>
        <w:tab w:val="clear" w:pos="1984"/>
        <w:tab w:val="num" w:pos="360"/>
      </w:tabs>
      <w:spacing w:before="120" w:after="120" w:line="240" w:lineRule="auto"/>
      <w:ind w:left="0" w:firstLine="0"/>
      <w:jc w:val="both"/>
    </w:pPr>
    <w:rPr>
      <w:rFonts w:ascii="Times New Roman" w:eastAsia="Times New Roman" w:hAnsi="Times New Roman" w:cs="Times New Roman"/>
      <w:color w:val="auto"/>
      <w:sz w:val="24"/>
      <w:lang w:val="en-GB" w:eastAsia="en-US"/>
    </w:rPr>
  </w:style>
  <w:style w:type="paragraph" w:customStyle="1" w:styleId="Point3letter">
    <w:name w:val="Point 3 (letter)"/>
    <w:basedOn w:val="Normal"/>
    <w:rsid w:val="00C34F79"/>
    <w:pPr>
      <w:numPr>
        <w:ilvl w:val="7"/>
        <w:numId w:val="12"/>
      </w:numPr>
      <w:tabs>
        <w:tab w:val="clear" w:pos="2551"/>
        <w:tab w:val="num" w:pos="360"/>
      </w:tabs>
      <w:spacing w:before="120" w:after="120" w:line="240" w:lineRule="auto"/>
      <w:ind w:left="0" w:firstLine="0"/>
      <w:jc w:val="both"/>
    </w:pPr>
    <w:rPr>
      <w:rFonts w:ascii="Times New Roman" w:eastAsia="Times New Roman" w:hAnsi="Times New Roman" w:cs="Times New Roman"/>
      <w:color w:val="auto"/>
      <w:sz w:val="24"/>
      <w:lang w:val="en-GB" w:eastAsia="en-US"/>
    </w:rPr>
  </w:style>
  <w:style w:type="paragraph" w:customStyle="1" w:styleId="Point4letter">
    <w:name w:val="Point 4 (letter)"/>
    <w:basedOn w:val="Normal"/>
    <w:rsid w:val="00C34F79"/>
    <w:pPr>
      <w:numPr>
        <w:ilvl w:val="8"/>
        <w:numId w:val="12"/>
      </w:numPr>
      <w:tabs>
        <w:tab w:val="clear" w:pos="3118"/>
        <w:tab w:val="num" w:pos="360"/>
      </w:tabs>
      <w:spacing w:before="120" w:after="120" w:line="240" w:lineRule="auto"/>
      <w:ind w:left="0" w:firstLine="0"/>
      <w:jc w:val="both"/>
    </w:pPr>
    <w:rPr>
      <w:rFonts w:ascii="Times New Roman" w:eastAsia="Times New Roman" w:hAnsi="Times New Roman" w:cs="Times New Roman"/>
      <w:color w:val="auto"/>
      <w:sz w:val="24"/>
      <w:lang w:val="en-GB" w:eastAsia="en-US"/>
    </w:rPr>
  </w:style>
  <w:style w:type="paragraph" w:customStyle="1" w:styleId="Text">
    <w:name w:val="Text"/>
    <w:basedOn w:val="Normal"/>
    <w:rsid w:val="00C34F79"/>
    <w:pPr>
      <w:spacing w:before="100" w:after="100" w:line="288" w:lineRule="auto"/>
    </w:pPr>
    <w:rPr>
      <w:rFonts w:ascii="Tahoma" w:eastAsia="Times New Roman" w:hAnsi="Tahoma" w:cs="Times New Roman"/>
      <w:color w:val="auto"/>
      <w:sz w:val="16"/>
      <w:lang w:eastAsia="en-US"/>
    </w:rPr>
  </w:style>
  <w:style w:type="paragraph" w:customStyle="1" w:styleId="footnotenumberCharChar">
    <w:name w:val="footnote number Char Char"/>
    <w:aliases w:val="BVI fnr Char,BVI fnr Car Car Char,BVI fnr Car Char,BVI fnr Car Car Car Car Char Char Char,BVI fnr Car Car Car Car Char Char Char Char Char Char,BVI fnr Car Car Car Car Char Char Char1, BVI fnr Char, BVI fnr Car Car Char"/>
    <w:basedOn w:val="Normal"/>
    <w:next w:val="FootnoteText"/>
    <w:rsid w:val="00C34F79"/>
    <w:pPr>
      <w:spacing w:line="240" w:lineRule="exact"/>
    </w:pPr>
    <w:rPr>
      <w:rFonts w:ascii="Times New Roman" w:eastAsia="Times New Roman" w:hAnsi="Times New Roman" w:cs="Times New Roman"/>
      <w:color w:val="auto"/>
      <w:sz w:val="20"/>
      <w:szCs w:val="20"/>
      <w:vertAlign w:val="superscript"/>
      <w:lang w:eastAsia="en-US"/>
    </w:rPr>
  </w:style>
  <w:style w:type="paragraph" w:customStyle="1" w:styleId="In-fill">
    <w:name w:val="In-fill"/>
    <w:next w:val="Normal"/>
    <w:rsid w:val="00C34F79"/>
    <w:pPr>
      <w:keepNext/>
      <w:snapToGrid w:val="0"/>
      <w:spacing w:before="40" w:after="40" w:line="180" w:lineRule="atLeast"/>
    </w:pPr>
    <w:rPr>
      <w:rFonts w:ascii="Arial" w:eastAsia="Times New Roman" w:hAnsi="Arial" w:cs="Arial"/>
      <w:noProof/>
      <w:sz w:val="18"/>
      <w:szCs w:val="18"/>
      <w:lang w:val="en-GB" w:eastAsia="zh-CN"/>
    </w:rPr>
  </w:style>
  <w:style w:type="character" w:customStyle="1" w:styleId="CharChar80">
    <w:name w:val="Char Char8"/>
    <w:rsid w:val="00BA7172"/>
    <w:rPr>
      <w:rFonts w:ascii="Cambria" w:hAnsi="Cambria"/>
      <w:spacing w:val="5"/>
      <w:sz w:val="52"/>
      <w:szCs w:val="52"/>
      <w:lang w:val="en-GB" w:eastAsia="en-US" w:bidi="en-US"/>
    </w:rPr>
  </w:style>
  <w:style w:type="character" w:customStyle="1" w:styleId="CharChar110">
    <w:name w:val="Char Char11"/>
    <w:basedOn w:val="DefaultParagraphFont"/>
    <w:rsid w:val="00BA7172"/>
  </w:style>
  <w:style w:type="character" w:customStyle="1" w:styleId="CharChar30">
    <w:name w:val="Char Char3"/>
    <w:rsid w:val="00BA7172"/>
    <w:rPr>
      <w:rFonts w:eastAsia="Times New Roman"/>
      <w:b/>
      <w:bCs/>
      <w:szCs w:val="24"/>
      <w:lang w:val="en-GB"/>
    </w:rPr>
  </w:style>
  <w:style w:type="table" w:styleId="TableGridLight">
    <w:name w:val="Grid Table Light"/>
    <w:basedOn w:val="TableNormal"/>
    <w:uiPriority w:val="40"/>
    <w:rsid w:val="0069390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UnresolvedMention">
    <w:name w:val="Unresolved Mention"/>
    <w:basedOn w:val="DefaultParagraphFont"/>
    <w:uiPriority w:val="99"/>
    <w:semiHidden/>
    <w:unhideWhenUsed/>
    <w:rsid w:val="00412E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7013236">
      <w:bodyDiv w:val="1"/>
      <w:marLeft w:val="0"/>
      <w:marRight w:val="0"/>
      <w:marTop w:val="0"/>
      <w:marBottom w:val="0"/>
      <w:divBdr>
        <w:top w:val="none" w:sz="0" w:space="0" w:color="auto"/>
        <w:left w:val="none" w:sz="0" w:space="0" w:color="auto"/>
        <w:bottom w:val="none" w:sz="0" w:space="0" w:color="auto"/>
        <w:right w:val="none" w:sz="0" w:space="0" w:color="auto"/>
      </w:divBdr>
    </w:div>
    <w:div w:id="303658257">
      <w:bodyDiv w:val="1"/>
      <w:marLeft w:val="0"/>
      <w:marRight w:val="0"/>
      <w:marTop w:val="0"/>
      <w:marBottom w:val="0"/>
      <w:divBdr>
        <w:top w:val="none" w:sz="0" w:space="0" w:color="auto"/>
        <w:left w:val="none" w:sz="0" w:space="0" w:color="auto"/>
        <w:bottom w:val="none" w:sz="0" w:space="0" w:color="auto"/>
        <w:right w:val="none" w:sz="0" w:space="0" w:color="auto"/>
      </w:divBdr>
    </w:div>
    <w:div w:id="391513085">
      <w:bodyDiv w:val="1"/>
      <w:marLeft w:val="0"/>
      <w:marRight w:val="0"/>
      <w:marTop w:val="0"/>
      <w:marBottom w:val="0"/>
      <w:divBdr>
        <w:top w:val="none" w:sz="0" w:space="0" w:color="auto"/>
        <w:left w:val="none" w:sz="0" w:space="0" w:color="auto"/>
        <w:bottom w:val="none" w:sz="0" w:space="0" w:color="auto"/>
        <w:right w:val="none" w:sz="0" w:space="0" w:color="auto"/>
      </w:divBdr>
    </w:div>
    <w:div w:id="557715519">
      <w:bodyDiv w:val="1"/>
      <w:marLeft w:val="0"/>
      <w:marRight w:val="0"/>
      <w:marTop w:val="0"/>
      <w:marBottom w:val="0"/>
      <w:divBdr>
        <w:top w:val="none" w:sz="0" w:space="0" w:color="auto"/>
        <w:left w:val="none" w:sz="0" w:space="0" w:color="auto"/>
        <w:bottom w:val="none" w:sz="0" w:space="0" w:color="auto"/>
        <w:right w:val="none" w:sz="0" w:space="0" w:color="auto"/>
      </w:divBdr>
    </w:div>
    <w:div w:id="732627933">
      <w:bodyDiv w:val="1"/>
      <w:marLeft w:val="0"/>
      <w:marRight w:val="0"/>
      <w:marTop w:val="0"/>
      <w:marBottom w:val="0"/>
      <w:divBdr>
        <w:top w:val="none" w:sz="0" w:space="0" w:color="auto"/>
        <w:left w:val="none" w:sz="0" w:space="0" w:color="auto"/>
        <w:bottom w:val="none" w:sz="0" w:space="0" w:color="auto"/>
        <w:right w:val="none" w:sz="0" w:space="0" w:color="auto"/>
      </w:divBdr>
    </w:div>
    <w:div w:id="746420679">
      <w:bodyDiv w:val="1"/>
      <w:marLeft w:val="0"/>
      <w:marRight w:val="0"/>
      <w:marTop w:val="0"/>
      <w:marBottom w:val="0"/>
      <w:divBdr>
        <w:top w:val="none" w:sz="0" w:space="0" w:color="auto"/>
        <w:left w:val="none" w:sz="0" w:space="0" w:color="auto"/>
        <w:bottom w:val="none" w:sz="0" w:space="0" w:color="auto"/>
        <w:right w:val="none" w:sz="0" w:space="0" w:color="auto"/>
      </w:divBdr>
    </w:div>
    <w:div w:id="825971056">
      <w:bodyDiv w:val="1"/>
      <w:marLeft w:val="0"/>
      <w:marRight w:val="0"/>
      <w:marTop w:val="0"/>
      <w:marBottom w:val="0"/>
      <w:divBdr>
        <w:top w:val="none" w:sz="0" w:space="0" w:color="auto"/>
        <w:left w:val="none" w:sz="0" w:space="0" w:color="auto"/>
        <w:bottom w:val="none" w:sz="0" w:space="0" w:color="auto"/>
        <w:right w:val="none" w:sz="0" w:space="0" w:color="auto"/>
      </w:divBdr>
    </w:div>
    <w:div w:id="927152209">
      <w:bodyDiv w:val="1"/>
      <w:marLeft w:val="0"/>
      <w:marRight w:val="0"/>
      <w:marTop w:val="0"/>
      <w:marBottom w:val="0"/>
      <w:divBdr>
        <w:top w:val="none" w:sz="0" w:space="0" w:color="auto"/>
        <w:left w:val="none" w:sz="0" w:space="0" w:color="auto"/>
        <w:bottom w:val="none" w:sz="0" w:space="0" w:color="auto"/>
        <w:right w:val="none" w:sz="0" w:space="0" w:color="auto"/>
      </w:divBdr>
    </w:div>
    <w:div w:id="938830898">
      <w:bodyDiv w:val="1"/>
      <w:marLeft w:val="0"/>
      <w:marRight w:val="0"/>
      <w:marTop w:val="0"/>
      <w:marBottom w:val="0"/>
      <w:divBdr>
        <w:top w:val="none" w:sz="0" w:space="0" w:color="auto"/>
        <w:left w:val="none" w:sz="0" w:space="0" w:color="auto"/>
        <w:bottom w:val="none" w:sz="0" w:space="0" w:color="auto"/>
        <w:right w:val="none" w:sz="0" w:space="0" w:color="auto"/>
      </w:divBdr>
    </w:div>
    <w:div w:id="1015302756">
      <w:bodyDiv w:val="1"/>
      <w:marLeft w:val="0"/>
      <w:marRight w:val="0"/>
      <w:marTop w:val="0"/>
      <w:marBottom w:val="0"/>
      <w:divBdr>
        <w:top w:val="none" w:sz="0" w:space="0" w:color="auto"/>
        <w:left w:val="none" w:sz="0" w:space="0" w:color="auto"/>
        <w:bottom w:val="none" w:sz="0" w:space="0" w:color="auto"/>
        <w:right w:val="none" w:sz="0" w:space="0" w:color="auto"/>
      </w:divBdr>
    </w:div>
    <w:div w:id="1048142703">
      <w:bodyDiv w:val="1"/>
      <w:marLeft w:val="0"/>
      <w:marRight w:val="0"/>
      <w:marTop w:val="0"/>
      <w:marBottom w:val="0"/>
      <w:divBdr>
        <w:top w:val="none" w:sz="0" w:space="0" w:color="auto"/>
        <w:left w:val="none" w:sz="0" w:space="0" w:color="auto"/>
        <w:bottom w:val="none" w:sz="0" w:space="0" w:color="auto"/>
        <w:right w:val="none" w:sz="0" w:space="0" w:color="auto"/>
      </w:divBdr>
    </w:div>
    <w:div w:id="1052385993">
      <w:bodyDiv w:val="1"/>
      <w:marLeft w:val="0"/>
      <w:marRight w:val="0"/>
      <w:marTop w:val="0"/>
      <w:marBottom w:val="0"/>
      <w:divBdr>
        <w:top w:val="none" w:sz="0" w:space="0" w:color="auto"/>
        <w:left w:val="none" w:sz="0" w:space="0" w:color="auto"/>
        <w:bottom w:val="none" w:sz="0" w:space="0" w:color="auto"/>
        <w:right w:val="none" w:sz="0" w:space="0" w:color="auto"/>
      </w:divBdr>
    </w:div>
    <w:div w:id="1082917328">
      <w:bodyDiv w:val="1"/>
      <w:marLeft w:val="0"/>
      <w:marRight w:val="0"/>
      <w:marTop w:val="0"/>
      <w:marBottom w:val="0"/>
      <w:divBdr>
        <w:top w:val="none" w:sz="0" w:space="0" w:color="auto"/>
        <w:left w:val="none" w:sz="0" w:space="0" w:color="auto"/>
        <w:bottom w:val="none" w:sz="0" w:space="0" w:color="auto"/>
        <w:right w:val="none" w:sz="0" w:space="0" w:color="auto"/>
      </w:divBdr>
    </w:div>
    <w:div w:id="1127354162">
      <w:bodyDiv w:val="1"/>
      <w:marLeft w:val="0"/>
      <w:marRight w:val="0"/>
      <w:marTop w:val="0"/>
      <w:marBottom w:val="0"/>
      <w:divBdr>
        <w:top w:val="none" w:sz="0" w:space="0" w:color="auto"/>
        <w:left w:val="none" w:sz="0" w:space="0" w:color="auto"/>
        <w:bottom w:val="none" w:sz="0" w:space="0" w:color="auto"/>
        <w:right w:val="none" w:sz="0" w:space="0" w:color="auto"/>
      </w:divBdr>
    </w:div>
    <w:div w:id="1187061852">
      <w:bodyDiv w:val="1"/>
      <w:marLeft w:val="0"/>
      <w:marRight w:val="0"/>
      <w:marTop w:val="0"/>
      <w:marBottom w:val="0"/>
      <w:divBdr>
        <w:top w:val="none" w:sz="0" w:space="0" w:color="auto"/>
        <w:left w:val="none" w:sz="0" w:space="0" w:color="auto"/>
        <w:bottom w:val="none" w:sz="0" w:space="0" w:color="auto"/>
        <w:right w:val="none" w:sz="0" w:space="0" w:color="auto"/>
      </w:divBdr>
    </w:div>
    <w:div w:id="1210648540">
      <w:bodyDiv w:val="1"/>
      <w:marLeft w:val="0"/>
      <w:marRight w:val="0"/>
      <w:marTop w:val="0"/>
      <w:marBottom w:val="0"/>
      <w:divBdr>
        <w:top w:val="none" w:sz="0" w:space="0" w:color="auto"/>
        <w:left w:val="none" w:sz="0" w:space="0" w:color="auto"/>
        <w:bottom w:val="none" w:sz="0" w:space="0" w:color="auto"/>
        <w:right w:val="none" w:sz="0" w:space="0" w:color="auto"/>
      </w:divBdr>
    </w:div>
    <w:div w:id="1319922709">
      <w:bodyDiv w:val="1"/>
      <w:marLeft w:val="0"/>
      <w:marRight w:val="0"/>
      <w:marTop w:val="0"/>
      <w:marBottom w:val="0"/>
      <w:divBdr>
        <w:top w:val="none" w:sz="0" w:space="0" w:color="auto"/>
        <w:left w:val="none" w:sz="0" w:space="0" w:color="auto"/>
        <w:bottom w:val="none" w:sz="0" w:space="0" w:color="auto"/>
        <w:right w:val="none" w:sz="0" w:space="0" w:color="auto"/>
      </w:divBdr>
    </w:div>
    <w:div w:id="1388600804">
      <w:bodyDiv w:val="1"/>
      <w:marLeft w:val="0"/>
      <w:marRight w:val="0"/>
      <w:marTop w:val="0"/>
      <w:marBottom w:val="0"/>
      <w:divBdr>
        <w:top w:val="none" w:sz="0" w:space="0" w:color="auto"/>
        <w:left w:val="none" w:sz="0" w:space="0" w:color="auto"/>
        <w:bottom w:val="none" w:sz="0" w:space="0" w:color="auto"/>
        <w:right w:val="none" w:sz="0" w:space="0" w:color="auto"/>
      </w:divBdr>
    </w:div>
    <w:div w:id="1404839076">
      <w:bodyDiv w:val="1"/>
      <w:marLeft w:val="0"/>
      <w:marRight w:val="0"/>
      <w:marTop w:val="0"/>
      <w:marBottom w:val="0"/>
      <w:divBdr>
        <w:top w:val="none" w:sz="0" w:space="0" w:color="auto"/>
        <w:left w:val="none" w:sz="0" w:space="0" w:color="auto"/>
        <w:bottom w:val="none" w:sz="0" w:space="0" w:color="auto"/>
        <w:right w:val="none" w:sz="0" w:space="0" w:color="auto"/>
      </w:divBdr>
    </w:div>
    <w:div w:id="1470443471">
      <w:bodyDiv w:val="1"/>
      <w:marLeft w:val="0"/>
      <w:marRight w:val="0"/>
      <w:marTop w:val="0"/>
      <w:marBottom w:val="0"/>
      <w:divBdr>
        <w:top w:val="none" w:sz="0" w:space="0" w:color="auto"/>
        <w:left w:val="none" w:sz="0" w:space="0" w:color="auto"/>
        <w:bottom w:val="none" w:sz="0" w:space="0" w:color="auto"/>
        <w:right w:val="none" w:sz="0" w:space="0" w:color="auto"/>
      </w:divBdr>
    </w:div>
    <w:div w:id="1628274627">
      <w:bodyDiv w:val="1"/>
      <w:marLeft w:val="0"/>
      <w:marRight w:val="0"/>
      <w:marTop w:val="0"/>
      <w:marBottom w:val="0"/>
      <w:divBdr>
        <w:top w:val="none" w:sz="0" w:space="0" w:color="auto"/>
        <w:left w:val="none" w:sz="0" w:space="0" w:color="auto"/>
        <w:bottom w:val="none" w:sz="0" w:space="0" w:color="auto"/>
        <w:right w:val="none" w:sz="0" w:space="0" w:color="auto"/>
      </w:divBdr>
    </w:div>
    <w:div w:id="1689062110">
      <w:bodyDiv w:val="1"/>
      <w:marLeft w:val="0"/>
      <w:marRight w:val="0"/>
      <w:marTop w:val="0"/>
      <w:marBottom w:val="0"/>
      <w:divBdr>
        <w:top w:val="none" w:sz="0" w:space="0" w:color="auto"/>
        <w:left w:val="none" w:sz="0" w:space="0" w:color="auto"/>
        <w:bottom w:val="none" w:sz="0" w:space="0" w:color="auto"/>
        <w:right w:val="none" w:sz="0" w:space="0" w:color="auto"/>
      </w:divBdr>
    </w:div>
    <w:div w:id="1729453595">
      <w:bodyDiv w:val="1"/>
      <w:marLeft w:val="0"/>
      <w:marRight w:val="0"/>
      <w:marTop w:val="0"/>
      <w:marBottom w:val="0"/>
      <w:divBdr>
        <w:top w:val="none" w:sz="0" w:space="0" w:color="auto"/>
        <w:left w:val="none" w:sz="0" w:space="0" w:color="auto"/>
        <w:bottom w:val="none" w:sz="0" w:space="0" w:color="auto"/>
        <w:right w:val="none" w:sz="0" w:space="0" w:color="auto"/>
      </w:divBdr>
    </w:div>
    <w:div w:id="1826583827">
      <w:bodyDiv w:val="1"/>
      <w:marLeft w:val="0"/>
      <w:marRight w:val="0"/>
      <w:marTop w:val="0"/>
      <w:marBottom w:val="0"/>
      <w:divBdr>
        <w:top w:val="none" w:sz="0" w:space="0" w:color="auto"/>
        <w:left w:val="none" w:sz="0" w:space="0" w:color="auto"/>
        <w:bottom w:val="none" w:sz="0" w:space="0" w:color="auto"/>
        <w:right w:val="none" w:sz="0" w:space="0" w:color="auto"/>
      </w:divBdr>
      <w:divsChild>
        <w:div w:id="1370835250">
          <w:marLeft w:val="0"/>
          <w:marRight w:val="0"/>
          <w:marTop w:val="0"/>
          <w:marBottom w:val="240"/>
          <w:divBdr>
            <w:top w:val="none" w:sz="0" w:space="0" w:color="auto"/>
            <w:left w:val="none" w:sz="0" w:space="0" w:color="auto"/>
            <w:bottom w:val="none" w:sz="0" w:space="0" w:color="auto"/>
            <w:right w:val="none" w:sz="0" w:space="0" w:color="auto"/>
          </w:divBdr>
        </w:div>
      </w:divsChild>
    </w:div>
    <w:div w:id="1986398842">
      <w:bodyDiv w:val="1"/>
      <w:marLeft w:val="0"/>
      <w:marRight w:val="0"/>
      <w:marTop w:val="0"/>
      <w:marBottom w:val="0"/>
      <w:divBdr>
        <w:top w:val="none" w:sz="0" w:space="0" w:color="auto"/>
        <w:left w:val="none" w:sz="0" w:space="0" w:color="auto"/>
        <w:bottom w:val="none" w:sz="0" w:space="0" w:color="auto"/>
        <w:right w:val="none" w:sz="0" w:space="0" w:color="auto"/>
      </w:divBdr>
    </w:div>
    <w:div w:id="2050060159">
      <w:bodyDiv w:val="1"/>
      <w:marLeft w:val="0"/>
      <w:marRight w:val="0"/>
      <w:marTop w:val="0"/>
      <w:marBottom w:val="0"/>
      <w:divBdr>
        <w:top w:val="none" w:sz="0" w:space="0" w:color="auto"/>
        <w:left w:val="none" w:sz="0" w:space="0" w:color="auto"/>
        <w:bottom w:val="none" w:sz="0" w:space="0" w:color="auto"/>
        <w:right w:val="none" w:sz="0" w:space="0" w:color="auto"/>
      </w:divBdr>
    </w:div>
    <w:div w:id="2095928427">
      <w:bodyDiv w:val="1"/>
      <w:marLeft w:val="0"/>
      <w:marRight w:val="0"/>
      <w:marTop w:val="0"/>
      <w:marBottom w:val="0"/>
      <w:divBdr>
        <w:top w:val="none" w:sz="0" w:space="0" w:color="auto"/>
        <w:left w:val="none" w:sz="0" w:space="0" w:color="auto"/>
        <w:bottom w:val="none" w:sz="0" w:space="0" w:color="auto"/>
        <w:right w:val="none" w:sz="0" w:space="0" w:color="auto"/>
      </w:divBdr>
    </w:div>
    <w:div w:id="21132358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nbe.gov.ge"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rs.ge" TargetMode="External"/><Relationship Id="rId4" Type="http://schemas.openxmlformats.org/officeDocument/2006/relationships/settings" Target="settings.xml"/><Relationship Id="rId9" Type="http://schemas.openxmlformats.org/officeDocument/2006/relationships/hyperlink" Target="https://www.rs.g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5321B9-5F68-4FB2-91CC-D27AB86BB4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677</TotalTime>
  <Pages>13</Pages>
  <Words>2760</Words>
  <Characters>15733</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Nino Nadibaidze</cp:lastModifiedBy>
  <cp:revision>208</cp:revision>
  <dcterms:created xsi:type="dcterms:W3CDTF">2023-01-16T08:45:00Z</dcterms:created>
  <dcterms:modified xsi:type="dcterms:W3CDTF">2025-09-25T09:59:00Z</dcterms:modified>
</cp:coreProperties>
</file>